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96D99" w14:textId="77777777" w:rsidR="008C52B6" w:rsidRDefault="00A458FA">
      <w:r>
        <w:t>Resposta ao Editor</w:t>
      </w:r>
    </w:p>
    <w:p w14:paraId="30CE8D61" w14:textId="77777777" w:rsidR="00A458FA" w:rsidRDefault="00A458FA">
      <w:r>
        <w:t xml:space="preserve">Foram aceites e realizadas as correções no </w:t>
      </w:r>
      <w:proofErr w:type="spellStart"/>
      <w:r>
        <w:t>abstract</w:t>
      </w:r>
      <w:proofErr w:type="spellEnd"/>
      <w:r>
        <w:t xml:space="preserve"> em português e na introdução sugeridas. </w:t>
      </w:r>
      <w:r w:rsidR="00B23714">
        <w:t>OS autores pretendem com este artigo chamar a atenção para o diagnostico de doenças mitocondriais. Particularizar a</w:t>
      </w:r>
      <w:r>
        <w:t xml:space="preserve"> </w:t>
      </w:r>
      <w:r w:rsidR="00B23714">
        <w:t>terapia genica, apesar da sua importância para a prevenção da transmissão da doença, parece estar fora do âmbito deste caso clinico.</w:t>
      </w:r>
    </w:p>
    <w:p w14:paraId="7F129362" w14:textId="77777777" w:rsidR="00A458FA" w:rsidRDefault="00A458FA">
      <w:r>
        <w:t>OS autores já referenciam a importância da prevenção de complicações associadas à doença mitocondrial, nomeadamente a importância do controlo glicémico na diabetes, controlo d</w:t>
      </w:r>
      <w:bookmarkStart w:id="0" w:name="_GoBack"/>
      <w:bookmarkEnd w:id="0"/>
      <w:r>
        <w:t>a HTA na prevenção da nefropatia e cardiopatia bem como a vigilância das alterações da condição cárdica. Os autores referem ainda algun</w:t>
      </w:r>
      <w:r w:rsidR="00B23714">
        <w:t xml:space="preserve">s </w:t>
      </w:r>
      <w:r>
        <w:t xml:space="preserve">fármacos a evitar na medida que agravam a função mitocondrial. Julgamos neste sentido ter respondido à ultima questão colocada. </w:t>
      </w:r>
    </w:p>
    <w:sectPr w:rsidR="00A45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FA"/>
    <w:rsid w:val="003E456F"/>
    <w:rsid w:val="00422175"/>
    <w:rsid w:val="0083233E"/>
    <w:rsid w:val="00843472"/>
    <w:rsid w:val="008C52B6"/>
    <w:rsid w:val="00A458FA"/>
    <w:rsid w:val="00B23714"/>
    <w:rsid w:val="00D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72DB"/>
  <w15:chartTrackingRefBased/>
  <w15:docId w15:val="{1ACC632F-59AE-4892-B25E-9519B47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Coelho</dc:creator>
  <cp:keywords/>
  <dc:description/>
  <cp:lastModifiedBy>Hugo Coelho</cp:lastModifiedBy>
  <cp:revision>1</cp:revision>
  <dcterms:created xsi:type="dcterms:W3CDTF">2017-03-13T22:50:00Z</dcterms:created>
  <dcterms:modified xsi:type="dcterms:W3CDTF">2017-03-13T23:08:00Z</dcterms:modified>
</cp:coreProperties>
</file>