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51" w:rsidRPr="005A0B51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</w:pPr>
      <w:r w:rsidRPr="005A0B51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 xml:space="preserve">Revisor A </w:t>
      </w:r>
    </w:p>
    <w:p w:rsidR="005A0B51" w:rsidRPr="005A0B51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</w:pPr>
    </w:p>
    <w:p w:rsidR="005A0B51" w:rsidRPr="00C01B4F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</w:pPr>
      <w:r w:rsidRPr="005A0B51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Comentário:  “</w:t>
      </w:r>
      <w:r w:rsidRPr="00C01B4F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 xml:space="preserve">é pena que as imagens da TC não tenham sido mostradas, dado </w:t>
      </w:r>
      <w:proofErr w:type="gramStart"/>
      <w:r w:rsidRPr="00C01B4F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o</w:t>
      </w:r>
      <w:proofErr w:type="gramEnd"/>
    </w:p>
    <w:p w:rsidR="005A0B51" w:rsidRPr="00C01B4F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</w:pPr>
      <w:proofErr w:type="gramStart"/>
      <w:r w:rsidRPr="00C01B4F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efeito</w:t>
      </w:r>
      <w:proofErr w:type="gramEnd"/>
      <w:r w:rsidRPr="00C01B4F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 xml:space="preserve"> pedagógico que teriam</w:t>
      </w:r>
      <w:r w:rsidRPr="005A0B51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”</w:t>
      </w:r>
    </w:p>
    <w:p w:rsidR="005A0B51" w:rsidRPr="005A0B51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</w:p>
    <w:p w:rsidR="00E075BD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  <w:r w:rsidRPr="00E075BD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Resposta</w:t>
      </w:r>
      <w:r w:rsidR="00E075BD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 xml:space="preserve">: </w:t>
      </w:r>
      <w:r w:rsidR="00E075BD"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  <w:t>Anexamos aqui duas imagens de dois cortes das imagens de TAC do doente, para colocar à consideração dos revisores/edito</w:t>
      </w:r>
      <w:r w:rsidR="006F73BB"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  <w:t>res, acerca da sua referência no artigo.</w:t>
      </w:r>
    </w:p>
    <w:p w:rsidR="00E075BD" w:rsidRPr="005A0B51" w:rsidRDefault="00E075BD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  <w:t xml:space="preserve">Como já havia sido referido, os autores não as coloraram previamente, dado as mesmas não terem sido conclusivas/elucidativas do hematoma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  <w:t>intramural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  <w:t xml:space="preserve">, aquando da investigação diagnóstica do caso apresentado (diagnóstico somente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  <w:t>intra-operatório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  <w:t xml:space="preserve">) bem como não apresentarem características/sinais imagiológicos mencionados no texto, sugestivos desta mesma patologia. </w:t>
      </w:r>
    </w:p>
    <w:p w:rsidR="005A0B51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</w:p>
    <w:p w:rsidR="00E075BD" w:rsidRDefault="00E075BD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</w:p>
    <w:p w:rsidR="00E075BD" w:rsidRDefault="00E075BD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</w:p>
    <w:p w:rsidR="00E075BD" w:rsidRDefault="00E075BD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noProof/>
          <w:color w:val="26282A"/>
          <w:sz w:val="20"/>
          <w:szCs w:val="20"/>
          <w:lang w:eastAsia="pt-PT"/>
        </w:rPr>
        <w:drawing>
          <wp:anchor distT="0" distB="0" distL="114300" distR="114300" simplePos="0" relativeHeight="251660288" behindDoc="1" locked="0" layoutInCell="1" allowOverlap="1" wp14:anchorId="147FC4AA" wp14:editId="04A877B7">
            <wp:simplePos x="0" y="0"/>
            <wp:positionH relativeFrom="column">
              <wp:posOffset>2376170</wp:posOffset>
            </wp:positionH>
            <wp:positionV relativeFrom="paragraph">
              <wp:posOffset>220980</wp:posOffset>
            </wp:positionV>
            <wp:extent cx="3430905" cy="3332480"/>
            <wp:effectExtent l="0" t="0" r="0" b="1270"/>
            <wp:wrapTight wrapText="bothSides">
              <wp:wrapPolygon edited="0">
                <wp:start x="0" y="0"/>
                <wp:lineTo x="0" y="21485"/>
                <wp:lineTo x="21468" y="21485"/>
                <wp:lineTo x="2146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TAC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5BD" w:rsidRDefault="00E075BD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noProof/>
          <w:color w:val="26282A"/>
          <w:sz w:val="20"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 wp14:anchorId="67FCFE86" wp14:editId="6FBD3B1C">
            <wp:simplePos x="0" y="0"/>
            <wp:positionH relativeFrom="column">
              <wp:posOffset>-367904</wp:posOffset>
            </wp:positionH>
            <wp:positionV relativeFrom="paragraph">
              <wp:posOffset>82484</wp:posOffset>
            </wp:positionV>
            <wp:extent cx="2658745" cy="3327400"/>
            <wp:effectExtent l="0" t="0" r="8255" b="6350"/>
            <wp:wrapTight wrapText="bothSides">
              <wp:wrapPolygon edited="0">
                <wp:start x="0" y="0"/>
                <wp:lineTo x="0" y="21518"/>
                <wp:lineTo x="21512" y="21518"/>
                <wp:lineTo x="2151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TAC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5BD" w:rsidRDefault="00E075BD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</w:p>
    <w:p w:rsidR="00E075BD" w:rsidRDefault="00E075BD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</w:p>
    <w:p w:rsidR="005A0B51" w:rsidRPr="00C01B4F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C</w:t>
      </w:r>
      <w:r w:rsidRPr="005A0B51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omentário: “</w:t>
      </w:r>
      <w:r w:rsidRPr="00C01B4F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A assinalar ainda algumas questões gramaticais, em particular em língua</w:t>
      </w:r>
    </w:p>
    <w:p w:rsidR="005A0B51" w:rsidRPr="00C01B4F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</w:pPr>
      <w:proofErr w:type="gramStart"/>
      <w:r w:rsidRPr="00C01B4F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inglesa</w:t>
      </w:r>
      <w:proofErr w:type="gramEnd"/>
      <w:r w:rsidRPr="00C01B4F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 xml:space="preserve"> que se assinalam no texto e que devem ser corrigidas para manter o</w:t>
      </w:r>
      <w:r w:rsidRPr="005A0B51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 xml:space="preserve"> </w:t>
      </w:r>
      <w:r w:rsidRPr="00C01B4F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nível editorial da AMP</w:t>
      </w:r>
      <w:r w:rsidRPr="005A0B51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”</w:t>
      </w:r>
    </w:p>
    <w:p w:rsidR="005A0B51" w:rsidRPr="005A0B51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</w:p>
    <w:p w:rsidR="005A0B51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  <w:r w:rsidRPr="00E075BD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Resposta</w:t>
      </w:r>
      <w:r w:rsidR="00E075BD" w:rsidRPr="00E075BD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:</w:t>
      </w:r>
      <w:r w:rsidR="006F73BB"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  <w:t xml:space="preserve"> Assinaladas a castanho</w:t>
      </w:r>
    </w:p>
    <w:p w:rsidR="005A0B51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</w:p>
    <w:p w:rsidR="005A0B51" w:rsidRPr="00C01B4F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</w:p>
    <w:p w:rsidR="005A0B51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</w:p>
    <w:p w:rsidR="005A0B51" w:rsidRPr="00C01B4F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</w:pPr>
      <w:proofErr w:type="gramStart"/>
      <w:r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C</w:t>
      </w:r>
      <w:r w:rsidRPr="005A0B51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 xml:space="preserve">omentário </w:t>
      </w:r>
      <w:proofErr w:type="gramEnd"/>
      <w:r w:rsidRPr="005A0B51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: “</w:t>
      </w:r>
      <w:r w:rsidRPr="00C01B4F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 xml:space="preserve">Embora a anatomia patológica não tenha revelado sinais de Doença </w:t>
      </w:r>
      <w:proofErr w:type="gramStart"/>
      <w:r w:rsidRPr="00C01B4F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de</w:t>
      </w:r>
      <w:proofErr w:type="gramEnd"/>
    </w:p>
    <w:p w:rsidR="005A0B51" w:rsidRPr="00C01B4F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</w:pPr>
      <w:proofErr w:type="spellStart"/>
      <w:r w:rsidRPr="00C01B4F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Crohn</w:t>
      </w:r>
      <w:proofErr w:type="spellEnd"/>
      <w:r w:rsidRPr="00C01B4F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, os antecedentes do doente merecem que a associação desta com os</w:t>
      </w:r>
      <w:r w:rsidRPr="005A0B51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 xml:space="preserve"> </w:t>
      </w:r>
      <w:r w:rsidRPr="00C01B4F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hematomas do cólon sejam incluídos na discussão</w:t>
      </w:r>
      <w:r w:rsidRPr="005A0B51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”</w:t>
      </w:r>
    </w:p>
    <w:p w:rsidR="005A0B51" w:rsidRPr="005A0B51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</w:p>
    <w:p w:rsidR="005A0B51" w:rsidRPr="007F7570" w:rsidRDefault="005A0B51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  <w:r w:rsidRPr="007F7570">
        <w:rPr>
          <w:rFonts w:ascii="Helvetica" w:eastAsia="Times New Roman" w:hAnsi="Helvetica" w:cs="Helvetica"/>
          <w:b/>
          <w:color w:val="26282A"/>
          <w:sz w:val="20"/>
          <w:szCs w:val="20"/>
          <w:lang w:eastAsia="pt-PT"/>
        </w:rPr>
        <w:t>Resposta</w:t>
      </w:r>
      <w:r w:rsidR="007F7570"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  <w:t xml:space="preserve">: </w:t>
      </w:r>
      <w:r w:rsidR="00400C0A"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  <w:t>Parágrafo e referência bibliográfica acrescentados no texto.</w:t>
      </w:r>
    </w:p>
    <w:p w:rsidR="00C01B4F" w:rsidRPr="00C01B4F" w:rsidRDefault="00C01B4F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</w:p>
    <w:p w:rsidR="00C01B4F" w:rsidRPr="00C01B4F" w:rsidRDefault="00C01B4F" w:rsidP="00E075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PT"/>
        </w:rPr>
      </w:pPr>
    </w:p>
    <w:p w:rsidR="00C01B4F" w:rsidRDefault="00C01B4F" w:rsidP="00E075B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PT"/>
        </w:rPr>
      </w:pPr>
    </w:p>
    <w:p w:rsidR="00C01B4F" w:rsidRDefault="00C01B4F" w:rsidP="00E075B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PT"/>
        </w:rPr>
      </w:pPr>
      <w:bookmarkStart w:id="0" w:name="_GoBack"/>
      <w:bookmarkEnd w:id="0"/>
    </w:p>
    <w:sectPr w:rsidR="00C01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29"/>
    <w:rsid w:val="000F3F0B"/>
    <w:rsid w:val="003746CA"/>
    <w:rsid w:val="003B2DD8"/>
    <w:rsid w:val="00400C0A"/>
    <w:rsid w:val="00520998"/>
    <w:rsid w:val="00597002"/>
    <w:rsid w:val="005A0B51"/>
    <w:rsid w:val="006F570F"/>
    <w:rsid w:val="006F73BB"/>
    <w:rsid w:val="00763D81"/>
    <w:rsid w:val="007F7570"/>
    <w:rsid w:val="00846700"/>
    <w:rsid w:val="008F2593"/>
    <w:rsid w:val="00A507FC"/>
    <w:rsid w:val="00C01B4F"/>
    <w:rsid w:val="00C50629"/>
    <w:rsid w:val="00CA409D"/>
    <w:rsid w:val="00CC71AD"/>
    <w:rsid w:val="00D60F97"/>
    <w:rsid w:val="00DC02F7"/>
    <w:rsid w:val="00E075BD"/>
    <w:rsid w:val="00F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FDF2E-1437-41CA-9989-280F0F7E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63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Figueiredo</dc:creator>
  <cp:keywords/>
  <dc:description/>
  <cp:lastModifiedBy>Joana Figueiredo</cp:lastModifiedBy>
  <cp:revision>5</cp:revision>
  <dcterms:created xsi:type="dcterms:W3CDTF">2018-09-14T15:41:00Z</dcterms:created>
  <dcterms:modified xsi:type="dcterms:W3CDTF">2018-09-18T09:52:00Z</dcterms:modified>
</cp:coreProperties>
</file>