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51" w:rsidRDefault="00642151" w:rsidP="00642151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</w:pPr>
      <w:r w:rsidRPr="00642151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Exmo. Sr. Editor da Acta Médica Portuguesa</w:t>
      </w:r>
      <w:r w:rsidRPr="00642151">
        <w:rPr>
          <w:rFonts w:ascii="Arial" w:hAnsi="Arial" w:cs="Arial"/>
          <w:color w:val="222222"/>
          <w:sz w:val="19"/>
          <w:szCs w:val="19"/>
          <w:lang w:val="pt-BR"/>
        </w:rPr>
        <w:br/>
      </w:r>
      <w:r w:rsidRPr="00642151">
        <w:rPr>
          <w:rFonts w:ascii="Arial" w:hAnsi="Arial" w:cs="Arial"/>
          <w:color w:val="222222"/>
          <w:sz w:val="19"/>
          <w:szCs w:val="19"/>
          <w:lang w:val="pt-BR"/>
        </w:rPr>
        <w:br/>
      </w:r>
      <w:r w:rsidRPr="00642151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 xml:space="preserve">O(s) Autor(es) certifica(m) que o manuscrito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“</w:t>
      </w:r>
      <w:r w:rsidRPr="00642151">
        <w:rPr>
          <w:rFonts w:ascii="Arial" w:hAnsi="Arial" w:cs="Arial"/>
          <w:b/>
          <w:color w:val="222222"/>
          <w:sz w:val="19"/>
          <w:szCs w:val="19"/>
          <w:shd w:val="clear" w:color="auto" w:fill="FFFFFF"/>
          <w:lang w:val="pt-BR"/>
        </w:rPr>
        <w:t>Bilateral Deep Venous Thrombosis Associated with Inferior Vena Cava Agenesis in a Young Patient</w:t>
      </w:r>
      <w:r w:rsidRPr="00642151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"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 xml:space="preserve"> </w:t>
      </w:r>
      <w:r w:rsidRPr="00642151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(ID#7744), é original, que todas as afirmações apresentadas como factos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 xml:space="preserve"> </w:t>
      </w:r>
      <w:r w:rsidRPr="00642151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são baseados na investigação do(s) Autor(es), que o manuscrito, quer em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 xml:space="preserve"> </w:t>
      </w:r>
      <w:r w:rsidRPr="00642151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parte quer no todo, não infringe nenhum copyright e não viola nenhum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 xml:space="preserve"> </w:t>
      </w:r>
      <w:r w:rsidRPr="00642151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direito da privacidade, que não foi publicado em parte ou no todo e que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 xml:space="preserve"> </w:t>
      </w:r>
      <w:r w:rsidRPr="00642151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não foi submetido para publicação, no todo ou em parte, noutra revista, 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 xml:space="preserve"> </w:t>
      </w:r>
      <w:r w:rsidRPr="00642151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que os Autores têm o direito ao copyright.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 xml:space="preserve"> </w:t>
      </w:r>
    </w:p>
    <w:p w:rsidR="00642151" w:rsidRDefault="00642151" w:rsidP="0064215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642151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Todos os Autores declaram ainda que participaram no trabalho, se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 xml:space="preserve"> </w:t>
      </w:r>
      <w:r w:rsidRPr="00642151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responsabilizam por ele e que não existe, da parte de qualquer dos Autores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 xml:space="preserve"> </w:t>
      </w:r>
      <w:r w:rsidRPr="00642151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conflito de interesses nas afirmações proferidas no trabalho.</w:t>
      </w:r>
      <w:r w:rsidRPr="00642151">
        <w:rPr>
          <w:rFonts w:ascii="Arial" w:hAnsi="Arial" w:cs="Arial"/>
          <w:color w:val="222222"/>
          <w:sz w:val="19"/>
          <w:szCs w:val="19"/>
          <w:lang w:val="pt-BR"/>
        </w:rPr>
        <w:br/>
      </w:r>
      <w:r w:rsidRPr="00642151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Os Autores, ao submeterem o trabalho para publicação, partilham com a Acta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 xml:space="preserve"> </w:t>
      </w:r>
      <w:r w:rsidRPr="00642151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Médica Portuguesa todos os direitos a interesses do copyright do artigo.</w:t>
      </w:r>
      <w:r w:rsidRPr="00642151">
        <w:rPr>
          <w:rFonts w:ascii="Arial" w:hAnsi="Arial" w:cs="Arial"/>
          <w:color w:val="222222"/>
          <w:sz w:val="19"/>
          <w:szCs w:val="19"/>
          <w:lang w:val="pt-BR"/>
        </w:rPr>
        <w:br/>
      </w:r>
      <w:r w:rsidRPr="00642151">
        <w:rPr>
          <w:rFonts w:ascii="Arial" w:hAnsi="Arial" w:cs="Arial"/>
          <w:color w:val="222222"/>
          <w:sz w:val="19"/>
          <w:szCs w:val="19"/>
          <w:lang w:val="pt-BR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Data:19/12/2016</w:t>
      </w:r>
    </w:p>
    <w:p w:rsidR="00642151" w:rsidRDefault="0064215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Nome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maiúsculas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): FELIPE WELTER LANGER</w:t>
      </w:r>
    </w:p>
    <w:p w:rsidR="00642151" w:rsidRDefault="00642151">
      <w:pPr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Assinatura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  <w:r>
        <w:rPr>
          <w:rFonts w:ascii="Arial" w:hAnsi="Arial" w:cs="Arial"/>
          <w:noProof/>
          <w:color w:val="222222"/>
          <w:sz w:val="19"/>
          <w:szCs w:val="19"/>
          <w:lang w:val="pt-PT" w:eastAsia="pt-PT"/>
        </w:rPr>
        <w:drawing>
          <wp:inline distT="0" distB="0" distL="0" distR="0">
            <wp:extent cx="1717431" cy="74880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FW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013" cy="7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642151" w:rsidRDefault="00642151">
      <w:pPr>
        <w:rPr>
          <w:rFonts w:ascii="Arial" w:hAnsi="Arial" w:cs="Arial"/>
          <w:color w:val="222222"/>
          <w:sz w:val="19"/>
          <w:szCs w:val="19"/>
        </w:rPr>
      </w:pPr>
    </w:p>
    <w:p w:rsidR="00642151" w:rsidRDefault="00642151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</w:pPr>
      <w:r w:rsidRPr="00642151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Nome (maiúsculas): DAIANE DOS SANTOS</w:t>
      </w:r>
    </w:p>
    <w:p w:rsidR="00642151" w:rsidRDefault="00642151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 xml:space="preserve">Assinatura: </w:t>
      </w:r>
      <w:r>
        <w:rPr>
          <w:noProof/>
          <w:lang w:val="pt-PT" w:eastAsia="pt-PT"/>
        </w:rPr>
        <w:drawing>
          <wp:inline distT="0" distB="0" distL="0" distR="0">
            <wp:extent cx="2795954" cy="449264"/>
            <wp:effectExtent l="0" t="0" r="4445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626" cy="45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151" w:rsidRDefault="00642151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</w:pPr>
    </w:p>
    <w:p w:rsidR="00642151" w:rsidRDefault="00642151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</w:pPr>
      <w:r w:rsidRPr="00642151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Nome (maiúsculas):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 xml:space="preserve"> </w:t>
      </w:r>
      <w:r w:rsidR="00F9704E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GUSTAVO R. SUERTEGARAY</w:t>
      </w:r>
    </w:p>
    <w:p w:rsidR="00642151" w:rsidRDefault="00642151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</w:pPr>
    </w:p>
    <w:p w:rsidR="00642151" w:rsidRPr="00F9704E" w:rsidRDefault="0064215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 xml:space="preserve">Assinatura: </w:t>
      </w:r>
      <w:r w:rsidR="00F9704E">
        <w:rPr>
          <w:noProof/>
          <w:lang w:val="pt-PT" w:eastAsia="pt-PT"/>
        </w:rPr>
        <w:drawing>
          <wp:inline distT="0" distB="0" distL="0" distR="0">
            <wp:extent cx="1968819" cy="94191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04" cy="95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151" w:rsidRDefault="00642151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</w:pPr>
    </w:p>
    <w:p w:rsidR="00642151" w:rsidRDefault="00642151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</w:pPr>
      <w:r w:rsidRPr="00642151"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>Nome (maiúsculas):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 xml:space="preserve"> CARLOS JESUS PEREIRA HAYGERT</w:t>
      </w:r>
    </w:p>
    <w:p w:rsidR="00642151" w:rsidRDefault="00642151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  <w:t xml:space="preserve">Assinatura: </w:t>
      </w:r>
      <w:r>
        <w:rPr>
          <w:noProof/>
          <w:lang w:val="pt-PT" w:eastAsia="pt-PT"/>
        </w:rPr>
        <w:drawing>
          <wp:inline distT="0" distB="0" distL="0" distR="0">
            <wp:extent cx="2758783" cy="873320"/>
            <wp:effectExtent l="0" t="0" r="381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653" cy="8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9A7" w:rsidRPr="00642151" w:rsidRDefault="005E59A7">
      <w:pPr>
        <w:rPr>
          <w:lang w:val="pt-BR"/>
        </w:rPr>
      </w:pPr>
      <w:bookmarkStart w:id="0" w:name="_GoBack"/>
      <w:bookmarkEnd w:id="0"/>
    </w:p>
    <w:sectPr w:rsidR="005E59A7" w:rsidRPr="00642151" w:rsidSect="0072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42151"/>
    <w:rsid w:val="001D6F7B"/>
    <w:rsid w:val="005E59A7"/>
    <w:rsid w:val="00642151"/>
    <w:rsid w:val="00724B5F"/>
    <w:rsid w:val="00F9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5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Langer</dc:creator>
  <cp:lastModifiedBy>MReis</cp:lastModifiedBy>
  <cp:revision>2</cp:revision>
  <dcterms:created xsi:type="dcterms:W3CDTF">2017-03-21T16:35:00Z</dcterms:created>
  <dcterms:modified xsi:type="dcterms:W3CDTF">2017-03-21T16:35:00Z</dcterms:modified>
</cp:coreProperties>
</file>