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2269" w:tblpY="3421"/>
        <w:tblW w:w="6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072"/>
        <w:gridCol w:w="850"/>
        <w:gridCol w:w="851"/>
        <w:gridCol w:w="709"/>
      </w:tblGrid>
      <w:tr w:rsidR="00507510" w:rsidRPr="00CA50C4" w14:paraId="49F065EE" w14:textId="77777777" w:rsidTr="00CA50C4">
        <w:trPr>
          <w:trHeight w:val="416"/>
        </w:trPr>
        <w:tc>
          <w:tcPr>
            <w:tcW w:w="4072" w:type="dxa"/>
            <w:tcBorders>
              <w:top w:val="single" w:sz="4" w:space="0" w:color="auto"/>
              <w:bottom w:val="single" w:sz="4" w:space="0" w:color="auto"/>
            </w:tcBorders>
            <w:shd w:val="pct25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3034786" w14:textId="442BB8FF" w:rsidR="00507510" w:rsidRPr="00CA50C4" w:rsidRDefault="00CA50C4" w:rsidP="00CA50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CA50C4">
              <w:rPr>
                <w:rFonts w:ascii="Times New Roman" w:hAnsi="Times New Roman" w:cs="Times New Roman"/>
                <w:b/>
                <w:sz w:val="20"/>
                <w:szCs w:val="20"/>
              </w:rPr>
              <w:t>Dimensões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pct25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FDBAFB5" w14:textId="77777777" w:rsidR="00507510" w:rsidRPr="00CA50C4" w:rsidRDefault="00507510" w:rsidP="00CA50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50C4">
              <w:rPr>
                <w:rFonts w:ascii="Times New Roman" w:hAnsi="Times New Roman" w:cs="Times New Roman"/>
                <w:b/>
                <w:sz w:val="20"/>
                <w:szCs w:val="20"/>
              </w:rPr>
              <w:t>Factores</w:t>
            </w:r>
          </w:p>
        </w:tc>
      </w:tr>
      <w:tr w:rsidR="0027399C" w:rsidRPr="00CA50C4" w14:paraId="317EE200" w14:textId="77777777" w:rsidTr="00CA50C4">
        <w:trPr>
          <w:trHeight w:val="393"/>
        </w:trPr>
        <w:tc>
          <w:tcPr>
            <w:tcW w:w="4072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68337A0" w14:textId="2ADB8F86" w:rsidR="0027399C" w:rsidRPr="00CA50C4" w:rsidRDefault="0027399C" w:rsidP="00CA50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2F9B8A3" w14:textId="77777777" w:rsidR="0027399C" w:rsidRPr="00CA50C4" w:rsidRDefault="0027399C" w:rsidP="00CA50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0C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12D11F2" w14:textId="77777777" w:rsidR="0027399C" w:rsidRPr="00CA50C4" w:rsidRDefault="0027399C" w:rsidP="00CA50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0C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162465" w14:textId="77777777" w:rsidR="0027399C" w:rsidRPr="00CA50C4" w:rsidRDefault="0027399C" w:rsidP="00CA50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0C4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27399C" w:rsidRPr="00CA50C4" w14:paraId="2484B5E2" w14:textId="77777777" w:rsidTr="00CA50C4">
        <w:trPr>
          <w:trHeight w:val="372"/>
        </w:trPr>
        <w:tc>
          <w:tcPr>
            <w:tcW w:w="4072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BB0F363" w14:textId="77777777" w:rsidR="0027399C" w:rsidRPr="00CA50C4" w:rsidRDefault="0027399C" w:rsidP="00CA50C4">
            <w:pPr>
              <w:spacing w:line="276" w:lineRule="auto"/>
              <w:ind w:left="166"/>
              <w:rPr>
                <w:rFonts w:ascii="Times New Roman" w:hAnsi="Times New Roman" w:cs="Times New Roman"/>
                <w:sz w:val="20"/>
                <w:szCs w:val="20"/>
              </w:rPr>
            </w:pPr>
            <w:r w:rsidRPr="00CA50C4">
              <w:rPr>
                <w:rFonts w:ascii="Times New Roman" w:hAnsi="Times New Roman" w:cs="Times New Roman"/>
                <w:sz w:val="20"/>
                <w:szCs w:val="20"/>
              </w:rPr>
              <w:t>Concentrar-se na resolução do problema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E76118D" w14:textId="77777777" w:rsidR="0027399C" w:rsidRPr="00CA50C4" w:rsidRDefault="0027399C" w:rsidP="00CA50C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0C4">
              <w:rPr>
                <w:rFonts w:ascii="Times New Roman" w:hAnsi="Times New Roman" w:cs="Times New Roman"/>
                <w:sz w:val="20"/>
                <w:szCs w:val="20"/>
              </w:rPr>
              <w:t>.7</w:t>
            </w:r>
            <w:r w:rsidR="00601152" w:rsidRPr="00CA50C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28C4057" w14:textId="77777777" w:rsidR="0027399C" w:rsidRPr="00CA50C4" w:rsidRDefault="0027399C" w:rsidP="00CA50C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14:paraId="298D15A9" w14:textId="77777777" w:rsidR="0027399C" w:rsidRPr="00CA50C4" w:rsidRDefault="0027399C" w:rsidP="00CA50C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399C" w:rsidRPr="00CA50C4" w14:paraId="32B801F6" w14:textId="77777777" w:rsidTr="00CA50C4">
        <w:trPr>
          <w:trHeight w:val="350"/>
        </w:trPr>
        <w:tc>
          <w:tcPr>
            <w:tcW w:w="4072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2426F81" w14:textId="77777777" w:rsidR="0027399C" w:rsidRPr="00CA50C4" w:rsidRDefault="00601152" w:rsidP="00CA50C4">
            <w:pPr>
              <w:spacing w:line="276" w:lineRule="auto"/>
              <w:ind w:left="166"/>
              <w:rPr>
                <w:rFonts w:ascii="Times New Roman" w:hAnsi="Times New Roman" w:cs="Times New Roman"/>
                <w:sz w:val="20"/>
                <w:szCs w:val="20"/>
              </w:rPr>
            </w:pPr>
            <w:r w:rsidRPr="00CA50C4">
              <w:rPr>
                <w:rFonts w:ascii="Times New Roman" w:hAnsi="Times New Roman" w:cs="Times New Roman"/>
                <w:sz w:val="20"/>
                <w:szCs w:val="20"/>
              </w:rPr>
              <w:t>Esforçar-se e ter êxito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9BC5785" w14:textId="77777777" w:rsidR="0027399C" w:rsidRPr="00CA50C4" w:rsidRDefault="00601152" w:rsidP="00CA50C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0C4">
              <w:rPr>
                <w:rFonts w:ascii="Times New Roman" w:hAnsi="Times New Roman" w:cs="Times New Roman"/>
                <w:sz w:val="20"/>
                <w:szCs w:val="20"/>
              </w:rPr>
              <w:t>.75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97650DF" w14:textId="77777777" w:rsidR="0027399C" w:rsidRPr="00CA50C4" w:rsidRDefault="0027399C" w:rsidP="00CA50C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7B0966C1" w14:textId="77777777" w:rsidR="0027399C" w:rsidRPr="00CA50C4" w:rsidRDefault="0027399C" w:rsidP="00CA50C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399C" w:rsidRPr="00CA50C4" w14:paraId="00EFADF9" w14:textId="77777777" w:rsidTr="00CA50C4">
        <w:trPr>
          <w:trHeight w:val="384"/>
        </w:trPr>
        <w:tc>
          <w:tcPr>
            <w:tcW w:w="4072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82FF9FB" w14:textId="77777777" w:rsidR="0027399C" w:rsidRPr="00CA50C4" w:rsidRDefault="00601152" w:rsidP="00CA50C4">
            <w:pPr>
              <w:spacing w:line="276" w:lineRule="auto"/>
              <w:ind w:left="166"/>
              <w:rPr>
                <w:rFonts w:ascii="Times New Roman" w:hAnsi="Times New Roman" w:cs="Times New Roman"/>
                <w:sz w:val="20"/>
                <w:szCs w:val="20"/>
              </w:rPr>
            </w:pPr>
            <w:r w:rsidRPr="00CA50C4">
              <w:rPr>
                <w:rFonts w:ascii="Times New Roman" w:hAnsi="Times New Roman" w:cs="Times New Roman"/>
                <w:sz w:val="20"/>
                <w:szCs w:val="20"/>
              </w:rPr>
              <w:t>Preocupar-se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395F431" w14:textId="77777777" w:rsidR="0027399C" w:rsidRPr="00CA50C4" w:rsidRDefault="00601152" w:rsidP="00CA50C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A50C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.75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AC5C5C1" w14:textId="77777777" w:rsidR="0027399C" w:rsidRPr="00CA50C4" w:rsidRDefault="0027399C" w:rsidP="00CA50C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404061AB" w14:textId="77777777" w:rsidR="0027399C" w:rsidRPr="00CA50C4" w:rsidRDefault="0027399C" w:rsidP="00CA50C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27399C" w:rsidRPr="00CA50C4" w14:paraId="3F3D2FB6" w14:textId="77777777" w:rsidTr="00CA50C4">
        <w:trPr>
          <w:trHeight w:val="418"/>
        </w:trPr>
        <w:tc>
          <w:tcPr>
            <w:tcW w:w="4072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5F1DC90" w14:textId="77777777" w:rsidR="0027399C" w:rsidRPr="00CA50C4" w:rsidRDefault="00601152" w:rsidP="00CA50C4">
            <w:pPr>
              <w:spacing w:line="276" w:lineRule="auto"/>
              <w:ind w:left="166"/>
              <w:rPr>
                <w:rFonts w:ascii="Times New Roman" w:hAnsi="Times New Roman" w:cs="Times New Roman"/>
                <w:sz w:val="20"/>
                <w:szCs w:val="20"/>
              </w:rPr>
            </w:pPr>
            <w:r w:rsidRPr="00CA50C4">
              <w:rPr>
                <w:rFonts w:ascii="Times New Roman" w:hAnsi="Times New Roman" w:cs="Times New Roman"/>
                <w:sz w:val="20"/>
                <w:szCs w:val="20"/>
              </w:rPr>
              <w:t>Procura de pertença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AA72F25" w14:textId="77777777" w:rsidR="0027399C" w:rsidRPr="00CA50C4" w:rsidRDefault="00601152" w:rsidP="00CA50C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0C4">
              <w:rPr>
                <w:rFonts w:ascii="Times New Roman" w:hAnsi="Times New Roman" w:cs="Times New Roman"/>
                <w:sz w:val="20"/>
                <w:szCs w:val="20"/>
              </w:rPr>
              <w:t>.60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AC87191" w14:textId="77777777" w:rsidR="0027399C" w:rsidRPr="00CA50C4" w:rsidRDefault="0027399C" w:rsidP="00CA50C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26B9C166" w14:textId="77777777" w:rsidR="0027399C" w:rsidRPr="00CA50C4" w:rsidRDefault="0027399C" w:rsidP="00CA50C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399C" w:rsidRPr="00CA50C4" w14:paraId="6059D437" w14:textId="77777777" w:rsidTr="00CA50C4">
        <w:trPr>
          <w:trHeight w:val="396"/>
        </w:trPr>
        <w:tc>
          <w:tcPr>
            <w:tcW w:w="4072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95C21CD" w14:textId="77777777" w:rsidR="0027399C" w:rsidRPr="00CA50C4" w:rsidRDefault="00601152" w:rsidP="00CA50C4">
            <w:pPr>
              <w:spacing w:line="276" w:lineRule="auto"/>
              <w:ind w:left="166"/>
              <w:rPr>
                <w:rFonts w:ascii="Times New Roman" w:hAnsi="Times New Roman" w:cs="Times New Roman"/>
                <w:sz w:val="20"/>
                <w:szCs w:val="20"/>
              </w:rPr>
            </w:pPr>
            <w:r w:rsidRPr="00CA50C4">
              <w:rPr>
                <w:rFonts w:ascii="Times New Roman" w:hAnsi="Times New Roman" w:cs="Times New Roman"/>
                <w:sz w:val="20"/>
                <w:szCs w:val="20"/>
              </w:rPr>
              <w:t>Focar-se no positivo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E89704A" w14:textId="77777777" w:rsidR="0027399C" w:rsidRPr="00CA50C4" w:rsidRDefault="00930809" w:rsidP="00CA50C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0C4">
              <w:rPr>
                <w:rFonts w:ascii="Times New Roman" w:hAnsi="Times New Roman" w:cs="Times New Roman"/>
                <w:sz w:val="20"/>
                <w:szCs w:val="20"/>
              </w:rPr>
              <w:t>.56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9A5B747" w14:textId="77777777" w:rsidR="0027399C" w:rsidRPr="00CA50C4" w:rsidRDefault="0027399C" w:rsidP="00CA50C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3574E3F4" w14:textId="77777777" w:rsidR="0027399C" w:rsidRPr="00CA50C4" w:rsidRDefault="0027399C" w:rsidP="00CA50C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601152" w:rsidRPr="00CA50C4" w14:paraId="000DC571" w14:textId="77777777" w:rsidTr="00CA50C4">
        <w:trPr>
          <w:trHeight w:val="401"/>
        </w:trPr>
        <w:tc>
          <w:tcPr>
            <w:tcW w:w="4072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12F343E" w14:textId="77777777" w:rsidR="00601152" w:rsidRPr="00CA50C4" w:rsidRDefault="00930809" w:rsidP="00CA50C4">
            <w:pPr>
              <w:spacing w:line="276" w:lineRule="auto"/>
              <w:ind w:left="166"/>
              <w:rPr>
                <w:rFonts w:ascii="Times New Roman" w:hAnsi="Times New Roman" w:cs="Times New Roman"/>
                <w:sz w:val="20"/>
                <w:szCs w:val="20"/>
              </w:rPr>
            </w:pPr>
            <w:r w:rsidRPr="00CA50C4">
              <w:rPr>
                <w:rFonts w:ascii="Times New Roman" w:hAnsi="Times New Roman" w:cs="Times New Roman"/>
                <w:sz w:val="20"/>
                <w:szCs w:val="20"/>
              </w:rPr>
              <w:t>Fazer atividade física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AF42ECD" w14:textId="77777777" w:rsidR="00601152" w:rsidRPr="00CA50C4" w:rsidRDefault="00930809" w:rsidP="00CA50C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0C4">
              <w:rPr>
                <w:rFonts w:ascii="Times New Roman" w:hAnsi="Times New Roman" w:cs="Times New Roman"/>
                <w:sz w:val="20"/>
                <w:szCs w:val="20"/>
              </w:rPr>
              <w:t>.35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4B4471D" w14:textId="77777777" w:rsidR="00601152" w:rsidRPr="00CA50C4" w:rsidRDefault="00601152" w:rsidP="00CA50C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5318F8CD" w14:textId="77777777" w:rsidR="00601152" w:rsidRPr="00CA50C4" w:rsidRDefault="00601152" w:rsidP="00CA50C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902965" w:rsidRPr="00CA50C4" w14:paraId="4C1F454D" w14:textId="77777777" w:rsidTr="00CA50C4">
        <w:trPr>
          <w:trHeight w:val="394"/>
        </w:trPr>
        <w:tc>
          <w:tcPr>
            <w:tcW w:w="4072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B5C21EC" w14:textId="77777777" w:rsidR="00902965" w:rsidRPr="00CA50C4" w:rsidRDefault="00F51D35" w:rsidP="00CA50C4">
            <w:pPr>
              <w:spacing w:line="276" w:lineRule="auto"/>
              <w:ind w:left="166"/>
              <w:rPr>
                <w:rFonts w:ascii="Times New Roman" w:hAnsi="Times New Roman" w:cs="Times New Roman"/>
                <w:sz w:val="20"/>
                <w:szCs w:val="20"/>
              </w:rPr>
            </w:pPr>
            <w:r w:rsidRPr="00CA50C4">
              <w:rPr>
                <w:rFonts w:ascii="Times New Roman" w:hAnsi="Times New Roman" w:cs="Times New Roman"/>
                <w:sz w:val="20"/>
                <w:szCs w:val="20"/>
              </w:rPr>
              <w:t>Ação</w:t>
            </w:r>
            <w:r w:rsidR="00902965" w:rsidRPr="00CA50C4">
              <w:rPr>
                <w:rFonts w:ascii="Times New Roman" w:hAnsi="Times New Roman" w:cs="Times New Roman"/>
                <w:sz w:val="20"/>
                <w:szCs w:val="20"/>
              </w:rPr>
              <w:t xml:space="preserve"> Social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88E121D" w14:textId="77777777" w:rsidR="00902965" w:rsidRPr="00CA50C4" w:rsidRDefault="00902965" w:rsidP="00CA50C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D598633" w14:textId="77777777" w:rsidR="00902965" w:rsidRPr="00CA50C4" w:rsidRDefault="00902965" w:rsidP="00CA50C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0C4">
              <w:rPr>
                <w:rFonts w:ascii="Times New Roman" w:hAnsi="Times New Roman" w:cs="Times New Roman"/>
                <w:sz w:val="20"/>
                <w:szCs w:val="20"/>
              </w:rPr>
              <w:t>.76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7E7E3E0C" w14:textId="77777777" w:rsidR="00902965" w:rsidRPr="00CA50C4" w:rsidRDefault="00902965" w:rsidP="00CA50C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902965" w:rsidRPr="00CA50C4" w14:paraId="036A909F" w14:textId="77777777" w:rsidTr="00CA50C4">
        <w:trPr>
          <w:trHeight w:val="400"/>
        </w:trPr>
        <w:tc>
          <w:tcPr>
            <w:tcW w:w="4072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6B26706" w14:textId="77777777" w:rsidR="00902965" w:rsidRPr="00CA50C4" w:rsidRDefault="00902965" w:rsidP="00CA50C4">
            <w:pPr>
              <w:spacing w:line="276" w:lineRule="auto"/>
              <w:ind w:left="166"/>
              <w:rPr>
                <w:rFonts w:ascii="Times New Roman" w:hAnsi="Times New Roman" w:cs="Times New Roman"/>
                <w:sz w:val="20"/>
                <w:szCs w:val="20"/>
              </w:rPr>
            </w:pPr>
            <w:r w:rsidRPr="00CA50C4">
              <w:rPr>
                <w:rFonts w:ascii="Times New Roman" w:hAnsi="Times New Roman" w:cs="Times New Roman"/>
                <w:sz w:val="20"/>
                <w:szCs w:val="20"/>
              </w:rPr>
              <w:t>Investir em amizades íntimas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5273907" w14:textId="77777777" w:rsidR="00902965" w:rsidRPr="00CA50C4" w:rsidRDefault="00902965" w:rsidP="00CA50C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CC3B84E" w14:textId="77777777" w:rsidR="00902965" w:rsidRPr="00CA50C4" w:rsidRDefault="00902965" w:rsidP="00CA50C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0C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A50C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63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6B825E5A" w14:textId="77777777" w:rsidR="00902965" w:rsidRPr="00CA50C4" w:rsidRDefault="00902965" w:rsidP="00CA50C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902965" w:rsidRPr="00CA50C4" w14:paraId="7A32BE21" w14:textId="77777777" w:rsidTr="00CA50C4">
        <w:trPr>
          <w:trHeight w:val="406"/>
        </w:trPr>
        <w:tc>
          <w:tcPr>
            <w:tcW w:w="4072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A3AC2DC" w14:textId="77777777" w:rsidR="00902965" w:rsidRPr="00CA50C4" w:rsidRDefault="00DB52AB" w:rsidP="00CA50C4">
            <w:pPr>
              <w:spacing w:line="276" w:lineRule="auto"/>
              <w:ind w:left="166"/>
              <w:rPr>
                <w:rFonts w:ascii="Times New Roman" w:hAnsi="Times New Roman" w:cs="Times New Roman"/>
                <w:sz w:val="20"/>
                <w:szCs w:val="20"/>
              </w:rPr>
            </w:pPr>
            <w:r w:rsidRPr="00CA50C4">
              <w:rPr>
                <w:rFonts w:ascii="Times New Roman" w:hAnsi="Times New Roman" w:cs="Times New Roman"/>
                <w:sz w:val="20"/>
                <w:szCs w:val="20"/>
              </w:rPr>
              <w:t>Procurar ajuda profissional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B523403" w14:textId="77777777" w:rsidR="00902965" w:rsidRPr="00CA50C4" w:rsidRDefault="00902965" w:rsidP="00CA50C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BA21283" w14:textId="77777777" w:rsidR="00902965" w:rsidRPr="00CA50C4" w:rsidRDefault="00DB52AB" w:rsidP="00CA50C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0C4">
              <w:rPr>
                <w:rFonts w:ascii="Times New Roman" w:hAnsi="Times New Roman" w:cs="Times New Roman"/>
                <w:sz w:val="20"/>
                <w:szCs w:val="20"/>
              </w:rPr>
              <w:t>.62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63ACE0A3" w14:textId="77777777" w:rsidR="00902965" w:rsidRPr="00CA50C4" w:rsidRDefault="00902965" w:rsidP="00CA50C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DB52AB" w:rsidRPr="00CA50C4" w14:paraId="6C14048D" w14:textId="77777777" w:rsidTr="00CA50C4">
        <w:trPr>
          <w:trHeight w:val="397"/>
        </w:trPr>
        <w:tc>
          <w:tcPr>
            <w:tcW w:w="4072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7B4EDEE" w14:textId="77777777" w:rsidR="00DB52AB" w:rsidRPr="00CA50C4" w:rsidRDefault="00DB52AB" w:rsidP="00CA50C4">
            <w:pPr>
              <w:spacing w:line="276" w:lineRule="auto"/>
              <w:ind w:left="166"/>
              <w:rPr>
                <w:rFonts w:ascii="Times New Roman" w:hAnsi="Times New Roman" w:cs="Times New Roman"/>
                <w:sz w:val="20"/>
                <w:szCs w:val="20"/>
              </w:rPr>
            </w:pPr>
            <w:r w:rsidRPr="00CA50C4">
              <w:rPr>
                <w:rFonts w:ascii="Times New Roman" w:hAnsi="Times New Roman" w:cs="Times New Roman"/>
                <w:sz w:val="20"/>
                <w:szCs w:val="20"/>
              </w:rPr>
              <w:t>Suporte Social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3187357" w14:textId="77777777" w:rsidR="00DB52AB" w:rsidRPr="00CA50C4" w:rsidRDefault="00DB52AB" w:rsidP="00CA50C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C0DAD12" w14:textId="77777777" w:rsidR="00DB52AB" w:rsidRPr="00CA50C4" w:rsidRDefault="00DB52AB" w:rsidP="00CA50C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0C4">
              <w:rPr>
                <w:rFonts w:ascii="Times New Roman" w:hAnsi="Times New Roman" w:cs="Times New Roman"/>
                <w:sz w:val="20"/>
                <w:szCs w:val="20"/>
              </w:rPr>
              <w:t>.61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53B5448F" w14:textId="77777777" w:rsidR="00DB52AB" w:rsidRPr="00CA50C4" w:rsidRDefault="00DB52AB" w:rsidP="00CA50C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DB52AB" w:rsidRPr="00CA50C4" w14:paraId="20194B45" w14:textId="77777777" w:rsidTr="00CA50C4">
        <w:trPr>
          <w:trHeight w:val="403"/>
        </w:trPr>
        <w:tc>
          <w:tcPr>
            <w:tcW w:w="4072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6FF96EC" w14:textId="77777777" w:rsidR="00DB52AB" w:rsidRPr="00CA50C4" w:rsidRDefault="00DB52AB" w:rsidP="00CA50C4">
            <w:pPr>
              <w:spacing w:line="276" w:lineRule="auto"/>
              <w:ind w:left="166"/>
              <w:rPr>
                <w:rFonts w:ascii="Times New Roman" w:hAnsi="Times New Roman" w:cs="Times New Roman"/>
                <w:sz w:val="20"/>
                <w:szCs w:val="20"/>
              </w:rPr>
            </w:pPr>
            <w:r w:rsidRPr="00CA50C4">
              <w:rPr>
                <w:rFonts w:ascii="Times New Roman" w:hAnsi="Times New Roman" w:cs="Times New Roman"/>
                <w:sz w:val="20"/>
                <w:szCs w:val="20"/>
              </w:rPr>
              <w:t>Procurar apoio espiritual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64DC5C3" w14:textId="77777777" w:rsidR="00DB52AB" w:rsidRPr="00CA50C4" w:rsidRDefault="00DB52AB" w:rsidP="00CA50C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0A87E25" w14:textId="77777777" w:rsidR="00DB52AB" w:rsidRPr="00CA50C4" w:rsidRDefault="00DB52AB" w:rsidP="00CA50C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0C4">
              <w:rPr>
                <w:rFonts w:ascii="Times New Roman" w:hAnsi="Times New Roman" w:cs="Times New Roman"/>
                <w:sz w:val="20"/>
                <w:szCs w:val="20"/>
              </w:rPr>
              <w:t>.31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2AFBFCAD" w14:textId="77777777" w:rsidR="00DB52AB" w:rsidRPr="00CA50C4" w:rsidRDefault="00DB52AB" w:rsidP="00CA50C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09521B" w:rsidRPr="00CA50C4" w14:paraId="119AE235" w14:textId="77777777" w:rsidTr="00CA50C4">
        <w:trPr>
          <w:trHeight w:val="396"/>
        </w:trPr>
        <w:tc>
          <w:tcPr>
            <w:tcW w:w="4072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569686B" w14:textId="77777777" w:rsidR="0009521B" w:rsidRPr="00CA50C4" w:rsidRDefault="00320D0F" w:rsidP="00CA50C4">
            <w:pPr>
              <w:spacing w:line="276" w:lineRule="auto"/>
              <w:ind w:left="166"/>
              <w:rPr>
                <w:rFonts w:ascii="Times New Roman" w:hAnsi="Times New Roman" w:cs="Times New Roman"/>
                <w:sz w:val="20"/>
                <w:szCs w:val="20"/>
              </w:rPr>
            </w:pPr>
            <w:r w:rsidRPr="00CA50C4">
              <w:rPr>
                <w:rFonts w:ascii="Times New Roman" w:hAnsi="Times New Roman" w:cs="Times New Roman"/>
                <w:sz w:val="20"/>
                <w:szCs w:val="20"/>
              </w:rPr>
              <w:t>Ignorar o problema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7D775E3" w14:textId="77777777" w:rsidR="0009521B" w:rsidRPr="00CA50C4" w:rsidRDefault="0009521B" w:rsidP="00CA50C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FD254F6" w14:textId="77777777" w:rsidR="0009521B" w:rsidRPr="00CA50C4" w:rsidRDefault="0009521B" w:rsidP="00CA50C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231256DB" w14:textId="77777777" w:rsidR="0009521B" w:rsidRPr="00CA50C4" w:rsidRDefault="00320D0F" w:rsidP="00CA50C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0C4">
              <w:rPr>
                <w:rFonts w:ascii="Times New Roman" w:hAnsi="Times New Roman" w:cs="Times New Roman"/>
                <w:sz w:val="20"/>
                <w:szCs w:val="20"/>
              </w:rPr>
              <w:t>.77</w:t>
            </w:r>
          </w:p>
        </w:tc>
      </w:tr>
      <w:tr w:rsidR="0009521B" w:rsidRPr="00CA50C4" w14:paraId="3E6E434F" w14:textId="77777777" w:rsidTr="00CA50C4">
        <w:trPr>
          <w:trHeight w:val="402"/>
        </w:trPr>
        <w:tc>
          <w:tcPr>
            <w:tcW w:w="4072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DE4CC23" w14:textId="77777777" w:rsidR="0009521B" w:rsidRPr="00CA50C4" w:rsidRDefault="00320D0F" w:rsidP="00CA50C4">
            <w:pPr>
              <w:spacing w:line="276" w:lineRule="auto"/>
              <w:ind w:left="166"/>
              <w:rPr>
                <w:rFonts w:ascii="Times New Roman" w:hAnsi="Times New Roman" w:cs="Times New Roman"/>
                <w:sz w:val="20"/>
                <w:szCs w:val="20"/>
              </w:rPr>
            </w:pPr>
            <w:r w:rsidRPr="00CA50C4">
              <w:rPr>
                <w:rFonts w:ascii="Times New Roman" w:hAnsi="Times New Roman" w:cs="Times New Roman"/>
                <w:sz w:val="20"/>
                <w:szCs w:val="20"/>
              </w:rPr>
              <w:t>Guardar para si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D786675" w14:textId="77777777" w:rsidR="0009521B" w:rsidRPr="00CA50C4" w:rsidRDefault="0009521B" w:rsidP="00CA50C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EFF6734" w14:textId="77777777" w:rsidR="0009521B" w:rsidRPr="00CA50C4" w:rsidRDefault="0009521B" w:rsidP="00CA50C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4727016B" w14:textId="77777777" w:rsidR="0009521B" w:rsidRPr="00CA50C4" w:rsidRDefault="00320D0F" w:rsidP="00CA50C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0C4">
              <w:rPr>
                <w:rFonts w:ascii="Times New Roman" w:hAnsi="Times New Roman" w:cs="Times New Roman"/>
                <w:sz w:val="20"/>
                <w:szCs w:val="20"/>
              </w:rPr>
              <w:t>.74</w:t>
            </w:r>
          </w:p>
        </w:tc>
      </w:tr>
      <w:tr w:rsidR="0009521B" w:rsidRPr="00CA50C4" w14:paraId="37172402" w14:textId="77777777" w:rsidTr="00CA50C4">
        <w:trPr>
          <w:trHeight w:val="393"/>
        </w:trPr>
        <w:tc>
          <w:tcPr>
            <w:tcW w:w="4072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718F495" w14:textId="77777777" w:rsidR="0009521B" w:rsidRPr="00CA50C4" w:rsidRDefault="00F324B5" w:rsidP="00CA50C4">
            <w:pPr>
              <w:spacing w:line="276" w:lineRule="auto"/>
              <w:ind w:left="166"/>
              <w:rPr>
                <w:rFonts w:ascii="Times New Roman" w:hAnsi="Times New Roman" w:cs="Times New Roman"/>
                <w:sz w:val="20"/>
                <w:szCs w:val="20"/>
              </w:rPr>
            </w:pPr>
            <w:r w:rsidRPr="00CA50C4">
              <w:rPr>
                <w:rFonts w:ascii="Times New Roman" w:hAnsi="Times New Roman" w:cs="Times New Roman"/>
                <w:sz w:val="20"/>
                <w:szCs w:val="20"/>
              </w:rPr>
              <w:t>Culpabilizar-se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36BCB87" w14:textId="77777777" w:rsidR="0009521B" w:rsidRPr="00CA50C4" w:rsidRDefault="0009521B" w:rsidP="00CA50C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96BB3E3" w14:textId="77777777" w:rsidR="0009521B" w:rsidRPr="00CA50C4" w:rsidRDefault="0009521B" w:rsidP="00CA50C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13E0EE00" w14:textId="77777777" w:rsidR="0009521B" w:rsidRPr="00CA50C4" w:rsidRDefault="00F324B5" w:rsidP="00CA50C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0C4">
              <w:rPr>
                <w:rFonts w:ascii="Times New Roman" w:hAnsi="Times New Roman" w:cs="Times New Roman"/>
                <w:sz w:val="20"/>
                <w:szCs w:val="20"/>
              </w:rPr>
              <w:t>.72</w:t>
            </w:r>
          </w:p>
        </w:tc>
      </w:tr>
      <w:tr w:rsidR="00F324B5" w:rsidRPr="00CA50C4" w14:paraId="6605DEED" w14:textId="77777777" w:rsidTr="00CA50C4">
        <w:trPr>
          <w:trHeight w:val="399"/>
        </w:trPr>
        <w:tc>
          <w:tcPr>
            <w:tcW w:w="4072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DCD2870" w14:textId="77777777" w:rsidR="00F324B5" w:rsidRPr="00CA50C4" w:rsidRDefault="00F324B5" w:rsidP="00CA50C4">
            <w:pPr>
              <w:spacing w:line="276" w:lineRule="auto"/>
              <w:ind w:left="166"/>
              <w:rPr>
                <w:rFonts w:ascii="Times New Roman" w:hAnsi="Times New Roman" w:cs="Times New Roman"/>
                <w:sz w:val="20"/>
                <w:szCs w:val="20"/>
              </w:rPr>
            </w:pPr>
            <w:r w:rsidRPr="00CA50C4">
              <w:rPr>
                <w:rFonts w:ascii="Times New Roman" w:hAnsi="Times New Roman" w:cs="Times New Roman"/>
                <w:sz w:val="20"/>
                <w:szCs w:val="20"/>
              </w:rPr>
              <w:t>Não se confrontar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294FDA6" w14:textId="77777777" w:rsidR="00F324B5" w:rsidRPr="00CA50C4" w:rsidRDefault="00F324B5" w:rsidP="00CA50C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8D37C2E" w14:textId="77777777" w:rsidR="00F324B5" w:rsidRPr="00CA50C4" w:rsidRDefault="00F324B5" w:rsidP="00CA50C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644FD75C" w14:textId="77777777" w:rsidR="00F324B5" w:rsidRPr="00CA50C4" w:rsidRDefault="00F324B5" w:rsidP="00CA50C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0C4">
              <w:rPr>
                <w:rFonts w:ascii="Times New Roman" w:hAnsi="Times New Roman" w:cs="Times New Roman"/>
                <w:sz w:val="20"/>
                <w:szCs w:val="20"/>
              </w:rPr>
              <w:t>.69</w:t>
            </w:r>
          </w:p>
        </w:tc>
      </w:tr>
      <w:tr w:rsidR="00F324B5" w:rsidRPr="00CA50C4" w14:paraId="2B1A403E" w14:textId="77777777" w:rsidTr="00CA50C4">
        <w:trPr>
          <w:trHeight w:val="406"/>
        </w:trPr>
        <w:tc>
          <w:tcPr>
            <w:tcW w:w="4072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A4629A1" w14:textId="77777777" w:rsidR="00F324B5" w:rsidRPr="00CA50C4" w:rsidRDefault="00F324B5" w:rsidP="00CA50C4">
            <w:pPr>
              <w:spacing w:line="276" w:lineRule="auto"/>
              <w:ind w:left="166"/>
              <w:rPr>
                <w:rFonts w:ascii="Times New Roman" w:hAnsi="Times New Roman" w:cs="Times New Roman"/>
                <w:sz w:val="20"/>
                <w:szCs w:val="20"/>
              </w:rPr>
            </w:pPr>
            <w:r w:rsidRPr="00CA50C4">
              <w:rPr>
                <w:rFonts w:ascii="Times New Roman" w:hAnsi="Times New Roman" w:cs="Times New Roman"/>
                <w:sz w:val="20"/>
                <w:szCs w:val="20"/>
              </w:rPr>
              <w:t>Reduzir a tensão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0B7BECF" w14:textId="77777777" w:rsidR="00F324B5" w:rsidRPr="00CA50C4" w:rsidRDefault="00F324B5" w:rsidP="00CA50C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41FE350" w14:textId="77777777" w:rsidR="00F324B5" w:rsidRPr="00CA50C4" w:rsidRDefault="00F324B5" w:rsidP="00CA50C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14:paraId="36606548" w14:textId="77777777" w:rsidR="00F324B5" w:rsidRPr="00CA50C4" w:rsidRDefault="00F324B5" w:rsidP="00CA50C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0C4">
              <w:rPr>
                <w:rFonts w:ascii="Times New Roman" w:hAnsi="Times New Roman" w:cs="Times New Roman"/>
                <w:sz w:val="20"/>
                <w:szCs w:val="20"/>
              </w:rPr>
              <w:t>.51</w:t>
            </w:r>
          </w:p>
        </w:tc>
      </w:tr>
      <w:tr w:rsidR="0027399C" w:rsidRPr="00CA50C4" w14:paraId="48D383FF" w14:textId="77777777" w:rsidTr="00CA50C4">
        <w:trPr>
          <w:trHeight w:val="337"/>
        </w:trPr>
        <w:tc>
          <w:tcPr>
            <w:tcW w:w="4072" w:type="dxa"/>
            <w:tcBorders>
              <w:top w:val="single" w:sz="4" w:space="0" w:color="auto"/>
              <w:bottom w:val="nil"/>
              <w:right w:val="nil"/>
            </w:tcBorders>
            <w:shd w:val="clear" w:color="auto" w:fill="B3B3B3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91F5022" w14:textId="77777777" w:rsidR="0027399C" w:rsidRPr="00CA50C4" w:rsidRDefault="0027399C" w:rsidP="00CA50C4">
            <w:pPr>
              <w:ind w:left="166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A50C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Eigenvalues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3B3B3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151F860" w14:textId="77777777" w:rsidR="0027399C" w:rsidRPr="00CA50C4" w:rsidRDefault="00AC4B20" w:rsidP="00CA50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0C4">
              <w:rPr>
                <w:rFonts w:ascii="Times New Roman" w:hAnsi="Times New Roman" w:cs="Times New Roman"/>
                <w:sz w:val="20"/>
                <w:szCs w:val="20"/>
              </w:rPr>
              <w:t>4.011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3B3B3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0B2546A" w14:textId="77777777" w:rsidR="0027399C" w:rsidRPr="00CA50C4" w:rsidRDefault="0009521B" w:rsidP="00CA50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0C4">
              <w:rPr>
                <w:rFonts w:ascii="Times New Roman" w:hAnsi="Times New Roman" w:cs="Times New Roman"/>
                <w:sz w:val="20"/>
                <w:szCs w:val="20"/>
              </w:rPr>
              <w:t>2.667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</w:tcBorders>
            <w:shd w:val="clear" w:color="auto" w:fill="B3B3B3"/>
          </w:tcPr>
          <w:p w14:paraId="445D42AB" w14:textId="77777777" w:rsidR="0027399C" w:rsidRPr="00CA50C4" w:rsidRDefault="0009521B" w:rsidP="00CA50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0C4">
              <w:rPr>
                <w:rFonts w:ascii="Times New Roman" w:hAnsi="Times New Roman" w:cs="Times New Roman"/>
                <w:sz w:val="20"/>
                <w:szCs w:val="20"/>
              </w:rPr>
              <w:t>1.443</w:t>
            </w:r>
          </w:p>
        </w:tc>
      </w:tr>
      <w:tr w:rsidR="0027399C" w:rsidRPr="00CA50C4" w14:paraId="4D3D4F9E" w14:textId="77777777" w:rsidTr="00CA50C4">
        <w:trPr>
          <w:trHeight w:val="286"/>
        </w:trPr>
        <w:tc>
          <w:tcPr>
            <w:tcW w:w="4072" w:type="dxa"/>
            <w:tcBorders>
              <w:top w:val="nil"/>
              <w:bottom w:val="nil"/>
              <w:right w:val="nil"/>
            </w:tcBorders>
            <w:shd w:val="clear" w:color="auto" w:fill="B3B3B3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57B9A5C" w14:textId="77777777" w:rsidR="0027399C" w:rsidRPr="00CA50C4" w:rsidRDefault="0027399C" w:rsidP="00CA50C4">
            <w:pPr>
              <w:ind w:left="16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50C4">
              <w:rPr>
                <w:rFonts w:ascii="Times New Roman" w:hAnsi="Times New Roman" w:cs="Times New Roman"/>
                <w:b/>
                <w:sz w:val="20"/>
                <w:szCs w:val="20"/>
              </w:rPr>
              <w:t>% de variância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B3B3B3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1DDBBA0" w14:textId="77777777" w:rsidR="0027399C" w:rsidRPr="00CA50C4" w:rsidRDefault="0009521B" w:rsidP="00CA50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0C4">
              <w:rPr>
                <w:rFonts w:ascii="Times New Roman" w:hAnsi="Times New Roman" w:cs="Times New Roman"/>
                <w:sz w:val="20"/>
                <w:szCs w:val="20"/>
              </w:rPr>
              <w:t>18.81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B3B3B3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273BADF" w14:textId="77777777" w:rsidR="0027399C" w:rsidRPr="00CA50C4" w:rsidRDefault="0009521B" w:rsidP="00CA50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0C4">
              <w:rPr>
                <w:rFonts w:ascii="Times New Roman" w:hAnsi="Times New Roman" w:cs="Times New Roman"/>
                <w:sz w:val="20"/>
                <w:szCs w:val="20"/>
              </w:rPr>
              <w:t>16.38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  <w:shd w:val="clear" w:color="auto" w:fill="B3B3B3"/>
          </w:tcPr>
          <w:p w14:paraId="3CD4DD5F" w14:textId="77777777" w:rsidR="0027399C" w:rsidRPr="00CA50C4" w:rsidRDefault="0009521B" w:rsidP="00CA50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0C4">
              <w:rPr>
                <w:rFonts w:ascii="Times New Roman" w:hAnsi="Times New Roman" w:cs="Times New Roman"/>
                <w:sz w:val="20"/>
                <w:szCs w:val="20"/>
              </w:rPr>
              <w:t>15.63</w:t>
            </w:r>
          </w:p>
        </w:tc>
      </w:tr>
      <w:tr w:rsidR="0027399C" w:rsidRPr="00CA50C4" w14:paraId="367C70F9" w14:textId="77777777" w:rsidTr="00CA50C4">
        <w:trPr>
          <w:trHeight w:val="322"/>
        </w:trPr>
        <w:tc>
          <w:tcPr>
            <w:tcW w:w="4072" w:type="dxa"/>
            <w:tcBorders>
              <w:top w:val="nil"/>
              <w:bottom w:val="single" w:sz="4" w:space="0" w:color="auto"/>
              <w:right w:val="nil"/>
            </w:tcBorders>
            <w:shd w:val="clear" w:color="auto" w:fill="B3B3B3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4242C87" w14:textId="77777777" w:rsidR="0027399C" w:rsidRPr="00CA50C4" w:rsidRDefault="0027399C" w:rsidP="00CA50C4">
            <w:pPr>
              <w:ind w:left="16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50C4">
              <w:rPr>
                <w:rFonts w:ascii="Times New Roman" w:hAnsi="Times New Roman" w:cs="Times New Roman"/>
                <w:b/>
                <w:sz w:val="20"/>
                <w:szCs w:val="20"/>
              </w:rPr>
              <w:t>Cronbach 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3B3B3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ACCFF80" w14:textId="77777777" w:rsidR="0027399C" w:rsidRPr="00CA50C4" w:rsidRDefault="008957FA" w:rsidP="00CA50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0C4">
              <w:rPr>
                <w:rFonts w:ascii="Times New Roman" w:hAnsi="Times New Roman" w:cs="Times New Roman"/>
                <w:sz w:val="20"/>
                <w:szCs w:val="20"/>
              </w:rPr>
              <w:t>.76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3B3B3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5729DC6" w14:textId="77777777" w:rsidR="0027399C" w:rsidRPr="00CA50C4" w:rsidRDefault="008957FA" w:rsidP="00CA50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0C4">
              <w:rPr>
                <w:rFonts w:ascii="Times New Roman" w:hAnsi="Times New Roman" w:cs="Times New Roman"/>
                <w:sz w:val="20"/>
                <w:szCs w:val="20"/>
              </w:rPr>
              <w:t>.61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</w:tcBorders>
            <w:shd w:val="clear" w:color="auto" w:fill="B3B3B3"/>
          </w:tcPr>
          <w:p w14:paraId="791BB1AF" w14:textId="77777777" w:rsidR="0027399C" w:rsidRPr="00CA50C4" w:rsidRDefault="00280144" w:rsidP="00CA50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0C4">
              <w:rPr>
                <w:rFonts w:ascii="Times New Roman" w:hAnsi="Times New Roman" w:cs="Times New Roman"/>
                <w:sz w:val="20"/>
                <w:szCs w:val="20"/>
              </w:rPr>
              <w:t>.74</w:t>
            </w:r>
          </w:p>
        </w:tc>
      </w:tr>
    </w:tbl>
    <w:p w14:paraId="2489EBF0" w14:textId="105BA641" w:rsidR="001E6671" w:rsidRPr="00CA50C4" w:rsidRDefault="0035655F" w:rsidP="000C6CB7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CA50C4">
        <w:rPr>
          <w:rFonts w:ascii="Times New Roman" w:hAnsi="Times New Roman"/>
          <w:b/>
          <w:sz w:val="20"/>
          <w:szCs w:val="20"/>
        </w:rPr>
        <w:t>Tabela</w:t>
      </w:r>
      <w:r w:rsidR="00300092" w:rsidRPr="00CA50C4">
        <w:rPr>
          <w:rFonts w:ascii="Times New Roman" w:hAnsi="Times New Roman"/>
          <w:b/>
          <w:sz w:val="20"/>
          <w:szCs w:val="20"/>
        </w:rPr>
        <w:t xml:space="preserve"> </w:t>
      </w:r>
      <w:r w:rsidR="00E77A1D" w:rsidRPr="00CA50C4">
        <w:rPr>
          <w:rFonts w:ascii="Times New Roman" w:hAnsi="Times New Roman"/>
          <w:b/>
          <w:sz w:val="20"/>
          <w:szCs w:val="20"/>
        </w:rPr>
        <w:t>2</w:t>
      </w:r>
      <w:r w:rsidR="003A2ABE" w:rsidRPr="00CA50C4">
        <w:rPr>
          <w:rFonts w:ascii="Times New Roman" w:hAnsi="Times New Roman"/>
          <w:sz w:val="20"/>
          <w:szCs w:val="20"/>
        </w:rPr>
        <w:t xml:space="preserve">: </w:t>
      </w:r>
      <w:r w:rsidRPr="00CA50C4">
        <w:rPr>
          <w:rFonts w:ascii="Times New Roman" w:hAnsi="Times New Roman"/>
          <w:sz w:val="20"/>
          <w:szCs w:val="20"/>
        </w:rPr>
        <w:t xml:space="preserve">Resultados </w:t>
      </w:r>
      <w:r w:rsidR="00300092" w:rsidRPr="00CA50C4">
        <w:rPr>
          <w:rFonts w:ascii="Times New Roman" w:hAnsi="Times New Roman"/>
          <w:sz w:val="20"/>
          <w:szCs w:val="20"/>
        </w:rPr>
        <w:t xml:space="preserve"> </w:t>
      </w:r>
      <w:r w:rsidRPr="00CA50C4">
        <w:rPr>
          <w:rFonts w:ascii="Times New Roman" w:hAnsi="Times New Roman"/>
          <w:sz w:val="20"/>
          <w:szCs w:val="20"/>
        </w:rPr>
        <w:t xml:space="preserve">da </w:t>
      </w:r>
      <w:r w:rsidR="006A5CAC" w:rsidRPr="00CA50C4">
        <w:rPr>
          <w:rFonts w:ascii="Times New Roman" w:hAnsi="Times New Roman"/>
          <w:b/>
          <w:sz w:val="20"/>
          <w:szCs w:val="20"/>
        </w:rPr>
        <w:t xml:space="preserve">Análise em Componentes Principais </w:t>
      </w:r>
      <w:r w:rsidR="00CE6729" w:rsidRPr="00CA50C4">
        <w:rPr>
          <w:rFonts w:ascii="Times New Roman" w:hAnsi="Times New Roman"/>
          <w:b/>
          <w:sz w:val="20"/>
          <w:szCs w:val="20"/>
        </w:rPr>
        <w:t>de todas as dimensões encontradas</w:t>
      </w:r>
      <w:r w:rsidR="00507510" w:rsidRPr="00CA50C4">
        <w:rPr>
          <w:rFonts w:ascii="Times New Roman" w:hAnsi="Times New Roman"/>
          <w:b/>
          <w:sz w:val="20"/>
          <w:szCs w:val="20"/>
        </w:rPr>
        <w:t xml:space="preserve"> na</w:t>
      </w:r>
      <w:r w:rsidR="006A5CAC" w:rsidRPr="00CA50C4">
        <w:rPr>
          <w:rFonts w:ascii="Times New Roman" w:hAnsi="Times New Roman"/>
          <w:b/>
          <w:sz w:val="20"/>
          <w:szCs w:val="20"/>
        </w:rPr>
        <w:t xml:space="preserve"> adaptação portuguesa</w:t>
      </w:r>
      <w:r w:rsidR="00AC4B20" w:rsidRPr="00CA50C4">
        <w:rPr>
          <w:rFonts w:ascii="Times New Roman" w:hAnsi="Times New Roman"/>
          <w:sz w:val="20"/>
          <w:szCs w:val="20"/>
        </w:rPr>
        <w:t xml:space="preserve">, com rotação </w:t>
      </w:r>
      <w:r w:rsidR="00AC4B20" w:rsidRPr="000F32AF">
        <w:rPr>
          <w:rFonts w:ascii="Times New Roman" w:hAnsi="Times New Roman"/>
          <w:i/>
          <w:sz w:val="20"/>
          <w:szCs w:val="20"/>
        </w:rPr>
        <w:t>varimax</w:t>
      </w:r>
      <w:r w:rsidRPr="00CA50C4">
        <w:rPr>
          <w:rFonts w:ascii="Times New Roman" w:hAnsi="Times New Roman"/>
          <w:sz w:val="20"/>
          <w:szCs w:val="20"/>
        </w:rPr>
        <w:t xml:space="preserve">. </w:t>
      </w:r>
      <w:r w:rsidR="000F32AF" w:rsidRPr="00CA50C4">
        <w:rPr>
          <w:rFonts w:ascii="Times New Roman" w:hAnsi="Times New Roman"/>
          <w:sz w:val="20"/>
          <w:szCs w:val="20"/>
        </w:rPr>
        <w:t>Os 3 factores correspondem a 3 estilos de coping: factor 1</w:t>
      </w:r>
      <w:r w:rsidR="00936D21">
        <w:rPr>
          <w:rFonts w:ascii="Times New Roman" w:hAnsi="Times New Roman"/>
          <w:sz w:val="20"/>
          <w:szCs w:val="20"/>
        </w:rPr>
        <w:t xml:space="preserve"> – focado na resolução do problema; factor 2 – referência a outros; factor 3 – </w:t>
      </w:r>
      <w:r w:rsidR="000F32AF" w:rsidRPr="00936D21">
        <w:rPr>
          <w:rFonts w:ascii="Times New Roman" w:hAnsi="Times New Roman"/>
          <w:i/>
          <w:sz w:val="20"/>
          <w:szCs w:val="20"/>
        </w:rPr>
        <w:t>coping</w:t>
      </w:r>
      <w:r w:rsidR="00936D21">
        <w:rPr>
          <w:rFonts w:ascii="Times New Roman" w:hAnsi="Times New Roman"/>
          <w:sz w:val="20"/>
          <w:szCs w:val="20"/>
        </w:rPr>
        <w:t xml:space="preserve"> não produtivo</w:t>
      </w:r>
      <w:bookmarkStart w:id="0" w:name="_GoBack"/>
      <w:bookmarkEnd w:id="0"/>
      <w:r w:rsidR="000F32AF" w:rsidRPr="00CA50C4">
        <w:rPr>
          <w:rFonts w:ascii="Times New Roman" w:hAnsi="Times New Roman"/>
          <w:sz w:val="20"/>
          <w:szCs w:val="20"/>
        </w:rPr>
        <w:t>.</w:t>
      </w:r>
      <w:r w:rsidR="000F32AF">
        <w:rPr>
          <w:rFonts w:ascii="Times New Roman" w:hAnsi="Times New Roman"/>
          <w:sz w:val="20"/>
          <w:szCs w:val="20"/>
        </w:rPr>
        <w:t xml:space="preserve"> </w:t>
      </w:r>
      <w:r w:rsidR="00B63ABD" w:rsidRPr="00CA50C4">
        <w:rPr>
          <w:rFonts w:ascii="Times New Roman" w:hAnsi="Times New Roman" w:hint="eastAsia"/>
          <w:sz w:val="20"/>
          <w:szCs w:val="20"/>
        </w:rPr>
        <w:t>KMO=.</w:t>
      </w:r>
      <w:r w:rsidR="00AC4B20" w:rsidRPr="00CA50C4">
        <w:rPr>
          <w:rFonts w:ascii="Times New Roman" w:hAnsi="Times New Roman"/>
          <w:sz w:val="20"/>
          <w:szCs w:val="20"/>
          <w:lang w:val="pt-BR"/>
        </w:rPr>
        <w:t>79</w:t>
      </w:r>
      <w:r w:rsidR="00B63ABD" w:rsidRPr="00CA50C4">
        <w:rPr>
          <w:rFonts w:ascii="Times New Roman" w:hAnsi="Times New Roman" w:hint="eastAsia"/>
          <w:sz w:val="20"/>
          <w:szCs w:val="20"/>
        </w:rPr>
        <w:t>,</w:t>
      </w:r>
      <w:r w:rsidR="00B63ABD" w:rsidRPr="00CA50C4">
        <w:rPr>
          <w:rFonts w:ascii="Times New Roman" w:hAnsi="Times New Roman"/>
          <w:sz w:val="20"/>
          <w:szCs w:val="20"/>
        </w:rPr>
        <w:t xml:space="preserve"> </w:t>
      </w:r>
      <w:r w:rsidR="00B63ABD" w:rsidRPr="00CA50C4">
        <w:rPr>
          <w:rFonts w:ascii="Times New Roman" w:hAnsi="Times New Roman" w:hint="eastAsia"/>
          <w:i/>
          <w:sz w:val="20"/>
          <w:szCs w:val="20"/>
        </w:rPr>
        <w:t>Bartlett</w:t>
      </w:r>
      <w:r w:rsidR="00B63ABD" w:rsidRPr="00CA50C4">
        <w:rPr>
          <w:rFonts w:ascii="Times New Roman" w:hAnsi="Times New Roman"/>
          <w:i/>
          <w:sz w:val="20"/>
          <w:szCs w:val="20"/>
        </w:rPr>
        <w:t>’</w:t>
      </w:r>
      <w:r w:rsidR="00B63ABD" w:rsidRPr="00CA50C4">
        <w:rPr>
          <w:rFonts w:ascii="Times New Roman" w:hAnsi="Times New Roman" w:hint="eastAsia"/>
          <w:i/>
          <w:sz w:val="20"/>
          <w:szCs w:val="20"/>
        </w:rPr>
        <w:t>s</w:t>
      </w:r>
      <w:r w:rsidR="00B63ABD" w:rsidRPr="00CA50C4">
        <w:rPr>
          <w:rFonts w:ascii="Times New Roman" w:hAnsi="Times New Roman"/>
          <w:i/>
          <w:sz w:val="20"/>
          <w:szCs w:val="20"/>
        </w:rPr>
        <w:t xml:space="preserve"> </w:t>
      </w:r>
      <w:r w:rsidR="00B63ABD" w:rsidRPr="00CA50C4">
        <w:rPr>
          <w:rFonts w:ascii="Times New Roman" w:hAnsi="Times New Roman" w:hint="eastAsia"/>
          <w:i/>
          <w:sz w:val="20"/>
          <w:szCs w:val="20"/>
        </w:rPr>
        <w:t>test</w:t>
      </w:r>
      <w:r w:rsidR="00B63ABD" w:rsidRPr="00CA50C4">
        <w:rPr>
          <w:rFonts w:ascii="Times New Roman" w:hAnsi="Times New Roman"/>
          <w:i/>
          <w:sz w:val="20"/>
          <w:szCs w:val="20"/>
        </w:rPr>
        <w:t xml:space="preserve"> </w:t>
      </w:r>
      <w:r w:rsidR="00B63ABD" w:rsidRPr="00CA50C4">
        <w:rPr>
          <w:rFonts w:ascii="Times New Roman" w:hAnsi="Times New Roman" w:hint="eastAsia"/>
          <w:i/>
          <w:sz w:val="20"/>
          <w:szCs w:val="20"/>
        </w:rPr>
        <w:t>of</w:t>
      </w:r>
      <w:r w:rsidR="00B63ABD" w:rsidRPr="00CA50C4">
        <w:rPr>
          <w:rFonts w:ascii="Times New Roman" w:hAnsi="Times New Roman"/>
          <w:i/>
          <w:sz w:val="20"/>
          <w:szCs w:val="20"/>
        </w:rPr>
        <w:t xml:space="preserve"> </w:t>
      </w:r>
      <w:r w:rsidR="00B63ABD" w:rsidRPr="00CA50C4">
        <w:rPr>
          <w:rFonts w:ascii="Times New Roman" w:hAnsi="Times New Roman" w:hint="eastAsia"/>
          <w:i/>
          <w:sz w:val="20"/>
          <w:szCs w:val="20"/>
        </w:rPr>
        <w:t>sphericit</w:t>
      </w:r>
      <w:r w:rsidR="00B63ABD" w:rsidRPr="00CA50C4">
        <w:rPr>
          <w:rFonts w:ascii="Times New Roman" w:hAnsi="Times New Roman"/>
          <w:i/>
          <w:sz w:val="20"/>
          <w:szCs w:val="20"/>
        </w:rPr>
        <w:t>y</w:t>
      </w:r>
      <w:r w:rsidR="00B63ABD" w:rsidRPr="00CA50C4">
        <w:rPr>
          <w:rFonts w:ascii="Times New Roman" w:hAnsi="Times New Roman" w:hint="eastAsia"/>
          <w:sz w:val="20"/>
          <w:szCs w:val="20"/>
        </w:rPr>
        <w:t xml:space="preserve"> </w:t>
      </w:r>
      <w:r w:rsidR="00B63ABD" w:rsidRPr="00CA50C4">
        <w:rPr>
          <w:rFonts w:ascii="Times New Roman" w:hAnsi="Times New Roman"/>
          <w:sz w:val="20"/>
          <w:szCs w:val="20"/>
        </w:rPr>
        <w:t>χ</w:t>
      </w:r>
      <w:r w:rsidR="00B63ABD" w:rsidRPr="00CA50C4">
        <w:rPr>
          <w:rFonts w:ascii="Times New Roman" w:hAnsi="Times New Roman" w:hint="eastAsia"/>
          <w:sz w:val="20"/>
          <w:szCs w:val="20"/>
        </w:rPr>
        <w:t>2</w:t>
      </w:r>
      <w:r w:rsidR="00B63ABD" w:rsidRPr="00CA50C4">
        <w:rPr>
          <w:rFonts w:ascii="Times New Roman" w:hAnsi="Times New Roman" w:hint="eastAsia"/>
          <w:sz w:val="20"/>
          <w:szCs w:val="20"/>
          <w:vertAlign w:val="subscript"/>
        </w:rPr>
        <w:t>(</w:t>
      </w:r>
      <w:r w:rsidR="00AC4B20" w:rsidRPr="00CA50C4">
        <w:rPr>
          <w:rFonts w:ascii="Times New Roman" w:hAnsi="Times New Roman"/>
          <w:sz w:val="20"/>
          <w:szCs w:val="20"/>
          <w:vertAlign w:val="subscript"/>
        </w:rPr>
        <w:t>120</w:t>
      </w:r>
      <w:r w:rsidR="00B63ABD" w:rsidRPr="00CA50C4">
        <w:rPr>
          <w:rFonts w:ascii="Times New Roman" w:hAnsi="Times New Roman" w:hint="eastAsia"/>
          <w:sz w:val="20"/>
          <w:szCs w:val="20"/>
          <w:vertAlign w:val="subscript"/>
        </w:rPr>
        <w:t>)</w:t>
      </w:r>
      <w:r w:rsidR="00B63ABD" w:rsidRPr="00CA50C4">
        <w:rPr>
          <w:rFonts w:ascii="Times New Roman" w:hAnsi="Times New Roman"/>
          <w:sz w:val="20"/>
          <w:szCs w:val="20"/>
        </w:rPr>
        <w:t>=</w:t>
      </w:r>
      <w:r w:rsidR="00AC4B20" w:rsidRPr="00CA50C4">
        <w:rPr>
          <w:rFonts w:ascii="Times New Roman" w:hAnsi="Times New Roman"/>
          <w:sz w:val="20"/>
          <w:szCs w:val="20"/>
        </w:rPr>
        <w:t>7999.952</w:t>
      </w:r>
      <w:r w:rsidR="00B63ABD" w:rsidRPr="00CA50C4">
        <w:rPr>
          <w:rFonts w:ascii="Times New Roman" w:hAnsi="Times New Roman" w:hint="eastAsia"/>
          <w:sz w:val="20"/>
          <w:szCs w:val="20"/>
        </w:rPr>
        <w:t>,</w:t>
      </w:r>
      <w:r w:rsidR="00B63ABD" w:rsidRPr="00CA50C4">
        <w:rPr>
          <w:rFonts w:ascii="Times New Roman" w:hAnsi="Times New Roman"/>
          <w:sz w:val="20"/>
          <w:szCs w:val="20"/>
        </w:rPr>
        <w:t xml:space="preserve"> </w:t>
      </w:r>
      <w:r w:rsidR="00B63ABD" w:rsidRPr="00CA50C4">
        <w:rPr>
          <w:rFonts w:ascii="Times New Roman" w:hAnsi="Times New Roman" w:hint="eastAsia"/>
          <w:i/>
          <w:sz w:val="20"/>
          <w:szCs w:val="20"/>
        </w:rPr>
        <w:t>p</w:t>
      </w:r>
      <w:r w:rsidR="00B63ABD" w:rsidRPr="00CA50C4">
        <w:rPr>
          <w:rFonts w:ascii="Times New Roman" w:hAnsi="Times New Roman" w:hint="eastAsia"/>
          <w:sz w:val="20"/>
          <w:szCs w:val="20"/>
        </w:rPr>
        <w:t>&lt;.001</w:t>
      </w:r>
      <w:r w:rsidR="004B2A48" w:rsidRPr="00CA50C4">
        <w:rPr>
          <w:rFonts w:ascii="Times New Roman" w:hAnsi="Times New Roman"/>
          <w:sz w:val="20"/>
          <w:szCs w:val="20"/>
        </w:rPr>
        <w:t xml:space="preserve">. </w:t>
      </w:r>
      <w:r w:rsidRPr="00CA50C4">
        <w:rPr>
          <w:rFonts w:ascii="Times New Roman" w:hAnsi="Times New Roman"/>
          <w:sz w:val="20"/>
          <w:szCs w:val="20"/>
        </w:rPr>
        <w:t>Saturações</w:t>
      </w:r>
      <w:r w:rsidR="004B2A48" w:rsidRPr="00CA50C4">
        <w:rPr>
          <w:rFonts w:ascii="Times New Roman" w:hAnsi="Times New Roman"/>
          <w:sz w:val="20"/>
          <w:szCs w:val="20"/>
        </w:rPr>
        <w:t xml:space="preserve"> em factores que </w:t>
      </w:r>
      <w:r w:rsidRPr="00CA50C4">
        <w:rPr>
          <w:rFonts w:ascii="Times New Roman" w:hAnsi="Times New Roman"/>
          <w:sz w:val="20"/>
          <w:szCs w:val="20"/>
        </w:rPr>
        <w:t>não</w:t>
      </w:r>
      <w:r w:rsidR="004B2A48" w:rsidRPr="00CA50C4">
        <w:rPr>
          <w:rFonts w:ascii="Times New Roman" w:hAnsi="Times New Roman"/>
          <w:sz w:val="20"/>
          <w:szCs w:val="20"/>
        </w:rPr>
        <w:t xml:space="preserve"> o previsto surgem sublinhadas</w:t>
      </w:r>
      <w:r w:rsidRPr="00CA50C4">
        <w:rPr>
          <w:rFonts w:ascii="Times New Roman" w:hAnsi="Times New Roman"/>
          <w:sz w:val="20"/>
          <w:szCs w:val="20"/>
        </w:rPr>
        <w:t>.</w:t>
      </w:r>
      <w:r w:rsidR="00B10C05" w:rsidRPr="00CA50C4">
        <w:rPr>
          <w:rFonts w:ascii="Times New Roman" w:hAnsi="Times New Roman"/>
          <w:sz w:val="20"/>
          <w:szCs w:val="20"/>
        </w:rPr>
        <w:t xml:space="preserve"> </w:t>
      </w:r>
    </w:p>
    <w:p w14:paraId="5A2D2A7B" w14:textId="77777777" w:rsidR="00300092" w:rsidRPr="0035655F" w:rsidRDefault="00300092" w:rsidP="000C6CB7">
      <w:pPr>
        <w:spacing w:line="360" w:lineRule="auto"/>
        <w:jc w:val="both"/>
      </w:pPr>
    </w:p>
    <w:sectPr w:rsidR="00300092" w:rsidRPr="0035655F" w:rsidSect="00507510">
      <w:pgSz w:w="11900" w:h="1682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TrackMoves/>
  <w:defaultTabStop w:val="720"/>
  <w:characterSpacingControl w:val="doNotCompress"/>
  <w:savePreviewPicture/>
  <w:compat>
    <w:useFELayout/>
    <w:compatSetting w:name="compatibilityMode" w:uri="http://schemas.microsoft.com/office/word" w:val="12"/>
  </w:compat>
  <w:rsids>
    <w:rsidRoot w:val="0071684B"/>
    <w:rsid w:val="00005727"/>
    <w:rsid w:val="00012C4B"/>
    <w:rsid w:val="000270AD"/>
    <w:rsid w:val="0009521B"/>
    <w:rsid w:val="000C6CB7"/>
    <w:rsid w:val="000F32AF"/>
    <w:rsid w:val="0010605D"/>
    <w:rsid w:val="00125AA3"/>
    <w:rsid w:val="00130362"/>
    <w:rsid w:val="00134EC2"/>
    <w:rsid w:val="00170B7C"/>
    <w:rsid w:val="00185DF8"/>
    <w:rsid w:val="00197EDC"/>
    <w:rsid w:val="001D57EE"/>
    <w:rsid w:val="001E6671"/>
    <w:rsid w:val="001E76DB"/>
    <w:rsid w:val="0027399C"/>
    <w:rsid w:val="00280144"/>
    <w:rsid w:val="002A1234"/>
    <w:rsid w:val="002C469D"/>
    <w:rsid w:val="002F54DA"/>
    <w:rsid w:val="00300092"/>
    <w:rsid w:val="00320D0F"/>
    <w:rsid w:val="00336D13"/>
    <w:rsid w:val="0035655F"/>
    <w:rsid w:val="00371C1E"/>
    <w:rsid w:val="003767E9"/>
    <w:rsid w:val="003A2ABE"/>
    <w:rsid w:val="003B63CB"/>
    <w:rsid w:val="003C415E"/>
    <w:rsid w:val="003F0C83"/>
    <w:rsid w:val="00443B2E"/>
    <w:rsid w:val="00454333"/>
    <w:rsid w:val="00482BCB"/>
    <w:rsid w:val="004B248D"/>
    <w:rsid w:val="004B2A48"/>
    <w:rsid w:val="004B5861"/>
    <w:rsid w:val="00502D7C"/>
    <w:rsid w:val="00507510"/>
    <w:rsid w:val="0058357B"/>
    <w:rsid w:val="005A480E"/>
    <w:rsid w:val="005D2A72"/>
    <w:rsid w:val="005F1330"/>
    <w:rsid w:val="00601152"/>
    <w:rsid w:val="00685F95"/>
    <w:rsid w:val="006A5CAC"/>
    <w:rsid w:val="006B1A05"/>
    <w:rsid w:val="006B5F78"/>
    <w:rsid w:val="006D19A8"/>
    <w:rsid w:val="006F419A"/>
    <w:rsid w:val="007070C6"/>
    <w:rsid w:val="0071684B"/>
    <w:rsid w:val="007E5A86"/>
    <w:rsid w:val="008109D2"/>
    <w:rsid w:val="00827F31"/>
    <w:rsid w:val="00840150"/>
    <w:rsid w:val="00866010"/>
    <w:rsid w:val="00874841"/>
    <w:rsid w:val="008957FA"/>
    <w:rsid w:val="008C0155"/>
    <w:rsid w:val="00902965"/>
    <w:rsid w:val="00930809"/>
    <w:rsid w:val="00936D21"/>
    <w:rsid w:val="00965BFD"/>
    <w:rsid w:val="00971B91"/>
    <w:rsid w:val="0097673E"/>
    <w:rsid w:val="00A91C16"/>
    <w:rsid w:val="00AA4430"/>
    <w:rsid w:val="00AC4B20"/>
    <w:rsid w:val="00B10C05"/>
    <w:rsid w:val="00B508B8"/>
    <w:rsid w:val="00B52F76"/>
    <w:rsid w:val="00B5325E"/>
    <w:rsid w:val="00B63ABD"/>
    <w:rsid w:val="00B931CF"/>
    <w:rsid w:val="00C75556"/>
    <w:rsid w:val="00C765E9"/>
    <w:rsid w:val="00C85411"/>
    <w:rsid w:val="00C92D69"/>
    <w:rsid w:val="00CA50C4"/>
    <w:rsid w:val="00CE6729"/>
    <w:rsid w:val="00D246E8"/>
    <w:rsid w:val="00D35BCD"/>
    <w:rsid w:val="00D501DC"/>
    <w:rsid w:val="00D53407"/>
    <w:rsid w:val="00D6530B"/>
    <w:rsid w:val="00D92B70"/>
    <w:rsid w:val="00DA0DCF"/>
    <w:rsid w:val="00DB4B57"/>
    <w:rsid w:val="00DB52AB"/>
    <w:rsid w:val="00DC0EDA"/>
    <w:rsid w:val="00DD0578"/>
    <w:rsid w:val="00DD48FC"/>
    <w:rsid w:val="00E37A55"/>
    <w:rsid w:val="00E41632"/>
    <w:rsid w:val="00E51C2D"/>
    <w:rsid w:val="00E671A3"/>
    <w:rsid w:val="00E77A1D"/>
    <w:rsid w:val="00EB1A9B"/>
    <w:rsid w:val="00EE55CA"/>
    <w:rsid w:val="00F324B5"/>
    <w:rsid w:val="00F32882"/>
    <w:rsid w:val="00F50B0C"/>
    <w:rsid w:val="00F51D35"/>
    <w:rsid w:val="00F93001"/>
    <w:rsid w:val="00FC1F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7A2D1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8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148</Words>
  <Characters>846</Characters>
  <Application>Microsoft Macintosh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Diogo Guerreiro</dc:creator>
  <cp:keywords/>
  <dc:description/>
  <cp:lastModifiedBy>Diogo Guerreiro</cp:lastModifiedBy>
  <cp:revision>29</cp:revision>
  <cp:lastPrinted>2013-07-29T14:27:00Z</cp:lastPrinted>
  <dcterms:created xsi:type="dcterms:W3CDTF">2013-07-03T12:44:00Z</dcterms:created>
  <dcterms:modified xsi:type="dcterms:W3CDTF">2013-07-29T14:51:00Z</dcterms:modified>
</cp:coreProperties>
</file>