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7FCD" w14:textId="04D9C3A8" w:rsidR="001A7925" w:rsidRPr="00B810A0" w:rsidRDefault="001A7925" w:rsidP="00B810A0">
      <w:pPr>
        <w:spacing w:beforeLines="60" w:before="144" w:afterLines="60" w:after="144"/>
        <w:jc w:val="both"/>
        <w:rPr>
          <w:rFonts w:ascii="Times New Roman" w:hAnsi="Times New Roman" w:cs="Times New Roman"/>
          <w:b/>
          <w:i/>
          <w:u w:val="single"/>
          <w:lang w:val="pt-PT"/>
        </w:rPr>
      </w:pPr>
      <w:r w:rsidRPr="00B810A0">
        <w:rPr>
          <w:rFonts w:ascii="Times New Roman" w:hAnsi="Times New Roman" w:cs="Times New Roman"/>
          <w:b/>
          <w:i/>
          <w:u w:val="single"/>
          <w:lang w:val="pt-PT"/>
        </w:rPr>
        <w:t xml:space="preserve">Cover </w:t>
      </w:r>
      <w:proofErr w:type="spellStart"/>
      <w:r w:rsidRPr="00B810A0">
        <w:rPr>
          <w:rFonts w:ascii="Times New Roman" w:hAnsi="Times New Roman" w:cs="Times New Roman"/>
          <w:b/>
          <w:i/>
          <w:u w:val="single"/>
          <w:lang w:val="pt-PT"/>
        </w:rPr>
        <w:t>Letter</w:t>
      </w:r>
      <w:proofErr w:type="spellEnd"/>
    </w:p>
    <w:p w14:paraId="24AFBC5B" w14:textId="77777777" w:rsidR="001A7925" w:rsidRPr="00B810A0" w:rsidRDefault="001A7925" w:rsidP="00B810A0">
      <w:pPr>
        <w:spacing w:beforeLines="60" w:before="144" w:afterLines="60" w:after="144"/>
        <w:jc w:val="both"/>
        <w:rPr>
          <w:rFonts w:ascii="Times New Roman" w:hAnsi="Times New Roman" w:cs="Times New Roman"/>
          <w:b/>
          <w:lang w:val="pt-PT"/>
        </w:rPr>
      </w:pPr>
    </w:p>
    <w:p w14:paraId="287A7241" w14:textId="77777777" w:rsidR="00F349EE" w:rsidRDefault="00F349EE" w:rsidP="00B810A0">
      <w:pPr>
        <w:spacing w:beforeLines="60" w:before="144" w:afterLines="60" w:after="144"/>
        <w:jc w:val="both"/>
        <w:rPr>
          <w:rFonts w:ascii="Times New Roman" w:hAnsi="Times New Roman" w:cs="Times New Roman"/>
          <w:b/>
          <w:bCs/>
        </w:rPr>
      </w:pPr>
      <w:r w:rsidRPr="00F349EE">
        <w:rPr>
          <w:rFonts w:ascii="Times New Roman" w:hAnsi="Times New Roman" w:cs="Times New Roman"/>
          <w:b/>
          <w:bCs/>
        </w:rPr>
        <w:t>Profilaxia do tromboembolismo venoso nos doentes psiquiátricos internados</w:t>
      </w:r>
    </w:p>
    <w:p w14:paraId="1A433202" w14:textId="64799C9F" w:rsidR="00931946" w:rsidRPr="00B810A0" w:rsidRDefault="00931946" w:rsidP="00B810A0">
      <w:pPr>
        <w:spacing w:beforeLines="60" w:before="144" w:afterLines="60" w:after="144"/>
        <w:jc w:val="both"/>
        <w:rPr>
          <w:rFonts w:ascii="Times New Roman" w:hAnsi="Times New Roman" w:cs="Times New Roman"/>
          <w:b/>
          <w:lang w:val="pt-PT"/>
        </w:rPr>
      </w:pPr>
      <w:r w:rsidRPr="00B810A0">
        <w:rPr>
          <w:rFonts w:ascii="Times New Roman" w:hAnsi="Times New Roman" w:cs="Times New Roman"/>
          <w:b/>
          <w:lang w:val="pt-PT"/>
        </w:rPr>
        <w:t>Autores:</w:t>
      </w:r>
    </w:p>
    <w:p w14:paraId="1EE242EE" w14:textId="654D1527" w:rsidR="00931946" w:rsidRPr="00B810A0" w:rsidRDefault="005C564C" w:rsidP="00B810A0">
      <w:pPr>
        <w:spacing w:beforeLines="60" w:before="144" w:afterLines="60" w:after="144"/>
        <w:jc w:val="both"/>
        <w:rPr>
          <w:rFonts w:ascii="Times New Roman" w:hAnsi="Times New Roman" w:cs="Times New Roman"/>
          <w:iCs/>
          <w:vertAlign w:val="superscript"/>
          <w:lang w:val="pt-PT"/>
        </w:rPr>
      </w:pPr>
      <w:r w:rsidRPr="00B810A0">
        <w:rPr>
          <w:rFonts w:ascii="Times New Roman" w:hAnsi="Times New Roman" w:cs="Times New Roman"/>
          <w:iCs/>
          <w:lang w:val="pt-PT"/>
        </w:rPr>
        <w:t>Sónia Pereira, João Simas</w:t>
      </w:r>
    </w:p>
    <w:p w14:paraId="066FAED2" w14:textId="77777777" w:rsidR="00F349EE" w:rsidRDefault="00F349EE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F61248" w14:textId="7C7DF011" w:rsidR="001A7925" w:rsidRPr="00B810A0" w:rsidRDefault="001A7925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10A0">
        <w:rPr>
          <w:rFonts w:ascii="Times New Roman" w:hAnsi="Times New Roman"/>
          <w:b/>
          <w:color w:val="000000"/>
          <w:sz w:val="24"/>
          <w:szCs w:val="24"/>
        </w:rPr>
        <w:t>Prezado Editor</w:t>
      </w:r>
      <w:r w:rsidR="00F30240" w:rsidRPr="00B810A0">
        <w:rPr>
          <w:rFonts w:ascii="Times New Roman" w:hAnsi="Times New Roman"/>
          <w:b/>
          <w:color w:val="000000"/>
          <w:sz w:val="24"/>
          <w:szCs w:val="24"/>
        </w:rPr>
        <w:t>,</w:t>
      </w:r>
    </w:p>
    <w:p w14:paraId="78E2F1CF" w14:textId="2C7AADEB" w:rsidR="00CF7A48" w:rsidRPr="00B810A0" w:rsidRDefault="00CF7A48" w:rsidP="00B810A0">
      <w:pPr>
        <w:spacing w:beforeLines="60" w:before="144" w:afterLines="60" w:after="144"/>
        <w:jc w:val="both"/>
        <w:rPr>
          <w:rFonts w:ascii="Times New Roman" w:hAnsi="Times New Roman" w:cs="Times New Roman"/>
          <w:color w:val="000000"/>
        </w:rPr>
      </w:pPr>
      <w:r w:rsidRPr="00B810A0">
        <w:rPr>
          <w:rFonts w:ascii="Times New Roman" w:hAnsi="Times New Roman" w:cs="Times New Roman"/>
          <w:color w:val="000000"/>
        </w:rPr>
        <w:t xml:space="preserve">No dia 15/07/2021 submeti na Acta Médica Portuguesa o trabalho intitulado de “Profilaxia do tromboembolismo venoso nos doentes psiquiátricos internados”, </w:t>
      </w:r>
      <w:r w:rsidR="00207996" w:rsidRPr="00B810A0">
        <w:rPr>
          <w:rFonts w:ascii="Times New Roman" w:hAnsi="Times New Roman" w:cs="Times New Roman"/>
          <w:color w:val="000000"/>
        </w:rPr>
        <w:t xml:space="preserve">com </w:t>
      </w:r>
      <w:r w:rsidRPr="00B810A0">
        <w:rPr>
          <w:rFonts w:ascii="Times New Roman" w:hAnsi="Times New Roman" w:cs="Times New Roman"/>
          <w:color w:val="000000"/>
        </w:rPr>
        <w:t>o ID: 16868, sendo que após o primeiro feedback dos editores decidi retirar o tr</w:t>
      </w:r>
      <w:r w:rsidR="00207996" w:rsidRPr="00B810A0">
        <w:rPr>
          <w:rFonts w:ascii="Times New Roman" w:hAnsi="Times New Roman" w:cs="Times New Roman"/>
          <w:color w:val="000000"/>
        </w:rPr>
        <w:t>abalho em questão com o intuito de proceder a alterações mais profundas do mesmo para tornar mais clara a mensagem</w:t>
      </w:r>
      <w:r w:rsidR="000C0231" w:rsidRPr="00B810A0">
        <w:rPr>
          <w:rFonts w:ascii="Times New Roman" w:hAnsi="Times New Roman" w:cs="Times New Roman"/>
          <w:color w:val="000000"/>
        </w:rPr>
        <w:t xml:space="preserve">-chave </w:t>
      </w:r>
      <w:r w:rsidR="00207996" w:rsidRPr="00B810A0">
        <w:rPr>
          <w:rFonts w:ascii="Times New Roman" w:hAnsi="Times New Roman" w:cs="Times New Roman"/>
          <w:color w:val="000000"/>
        </w:rPr>
        <w:t>que se pretende passar aos leitores, sem violar os limites de palavras e referências de que dispomos, tendo sido autorizada a ressubmissão</w:t>
      </w:r>
      <w:r w:rsidR="008F77E5" w:rsidRPr="00B810A0">
        <w:rPr>
          <w:rFonts w:ascii="Times New Roman" w:hAnsi="Times New Roman" w:cs="Times New Roman"/>
          <w:color w:val="000000"/>
        </w:rPr>
        <w:t xml:space="preserve"> do manuscrito</w:t>
      </w:r>
      <w:r w:rsidR="00207996" w:rsidRPr="00B810A0">
        <w:rPr>
          <w:rFonts w:ascii="Times New Roman" w:hAnsi="Times New Roman" w:cs="Times New Roman"/>
          <w:color w:val="000000"/>
        </w:rPr>
        <w:t xml:space="preserve"> pelos editores. </w:t>
      </w:r>
    </w:p>
    <w:p w14:paraId="20AB4D93" w14:textId="2DAAC0C7" w:rsidR="009375D8" w:rsidRPr="00B810A0" w:rsidRDefault="008F77E5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10A0">
        <w:rPr>
          <w:rFonts w:ascii="Times New Roman" w:hAnsi="Times New Roman"/>
          <w:color w:val="000000"/>
          <w:sz w:val="24"/>
          <w:szCs w:val="24"/>
        </w:rPr>
        <w:t>Gostaria</w:t>
      </w:r>
      <w:r w:rsidR="004236D7"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513B" w:rsidRPr="00B810A0">
        <w:rPr>
          <w:rFonts w:ascii="Times New Roman" w:hAnsi="Times New Roman"/>
          <w:color w:val="000000"/>
          <w:sz w:val="24"/>
          <w:szCs w:val="24"/>
        </w:rPr>
        <w:t>ainda</w:t>
      </w:r>
      <w:r w:rsidRPr="00B810A0">
        <w:rPr>
          <w:rFonts w:ascii="Times New Roman" w:hAnsi="Times New Roman"/>
          <w:color w:val="000000"/>
          <w:sz w:val="24"/>
          <w:szCs w:val="24"/>
        </w:rPr>
        <w:t xml:space="preserve"> de acrescentar que</w:t>
      </w:r>
      <w:r w:rsidR="004236D7" w:rsidRPr="00B810A0">
        <w:rPr>
          <w:rFonts w:ascii="Times New Roman" w:hAnsi="Times New Roman"/>
          <w:color w:val="000000"/>
          <w:sz w:val="24"/>
          <w:szCs w:val="24"/>
        </w:rPr>
        <w:t xml:space="preserve"> o nosso trabalho, ao destacar os resultados do artigo “Causas de Morte numa Unidade de Internamento de Agudos de Psiquiatria</w:t>
      </w:r>
      <w:r w:rsidR="001E2E7F"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6D7" w:rsidRPr="00B810A0">
        <w:rPr>
          <w:rFonts w:ascii="Times New Roman" w:hAnsi="Times New Roman"/>
          <w:color w:val="000000"/>
          <w:sz w:val="24"/>
          <w:szCs w:val="24"/>
        </w:rPr>
        <w:t>de um Hospital Geral Português”</w:t>
      </w:r>
      <w:r w:rsidR="00F349EE">
        <w:rPr>
          <w:rFonts w:ascii="Times New Roman" w:hAnsi="Times New Roman"/>
          <w:color w:val="000000"/>
          <w:sz w:val="24"/>
          <w:szCs w:val="24"/>
        </w:rPr>
        <w:t>,</w:t>
      </w:r>
      <w:r w:rsidR="009271B1"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6D7" w:rsidRPr="00B810A0">
        <w:rPr>
          <w:rFonts w:ascii="Times New Roman" w:hAnsi="Times New Roman"/>
          <w:color w:val="000000"/>
          <w:sz w:val="24"/>
          <w:szCs w:val="24"/>
        </w:rPr>
        <w:t>previamente publicado na vossa revista</w:t>
      </w:r>
      <w:r w:rsidR="00F349EE">
        <w:rPr>
          <w:rFonts w:ascii="Times New Roman" w:hAnsi="Times New Roman"/>
          <w:color w:val="000000"/>
          <w:sz w:val="24"/>
          <w:szCs w:val="24"/>
        </w:rPr>
        <w:t>,</w:t>
      </w:r>
      <w:r w:rsidR="004236D7"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E7F" w:rsidRPr="00B810A0">
        <w:rPr>
          <w:rFonts w:ascii="Times New Roman" w:hAnsi="Times New Roman"/>
          <w:color w:val="000000"/>
          <w:sz w:val="24"/>
          <w:szCs w:val="24"/>
        </w:rPr>
        <w:t>a par de</w:t>
      </w:r>
      <w:r w:rsidR="009271B1" w:rsidRPr="00B810A0">
        <w:rPr>
          <w:rFonts w:ascii="Times New Roman" w:hAnsi="Times New Roman"/>
          <w:color w:val="000000"/>
          <w:sz w:val="24"/>
          <w:szCs w:val="24"/>
        </w:rPr>
        <w:t xml:space="preserve"> um pequeno resumo sobre o tema, </w:t>
      </w:r>
      <w:r w:rsidR="004236D7" w:rsidRPr="00B810A0">
        <w:rPr>
          <w:rFonts w:ascii="Times New Roman" w:hAnsi="Times New Roman"/>
          <w:color w:val="000000"/>
          <w:sz w:val="24"/>
          <w:szCs w:val="24"/>
        </w:rPr>
        <w:t xml:space="preserve">tem como principal objetivo alertar todos os clínicos, em particular os médicos de psiquiatria, para a problemática do tromboembolismo venoso nos </w:t>
      </w:r>
      <w:r w:rsidR="00C3242D" w:rsidRPr="00B810A0">
        <w:rPr>
          <w:rFonts w:ascii="Times New Roman" w:hAnsi="Times New Roman"/>
          <w:color w:val="000000"/>
          <w:sz w:val="24"/>
          <w:szCs w:val="24"/>
        </w:rPr>
        <w:t>doentes psiquiátricos internados</w:t>
      </w:r>
      <w:r w:rsidR="0020338F" w:rsidRPr="00B810A0">
        <w:rPr>
          <w:rFonts w:ascii="Times New Roman" w:hAnsi="Times New Roman"/>
          <w:color w:val="000000"/>
          <w:sz w:val="24"/>
          <w:szCs w:val="24"/>
        </w:rPr>
        <w:t xml:space="preserve">, de forma a que </w:t>
      </w:r>
      <w:r w:rsidR="001E2E7F" w:rsidRPr="00B810A0">
        <w:rPr>
          <w:rFonts w:ascii="Times New Roman" w:hAnsi="Times New Roman"/>
          <w:color w:val="000000"/>
          <w:sz w:val="24"/>
          <w:szCs w:val="24"/>
        </w:rPr>
        <w:t xml:space="preserve">estes </w:t>
      </w:r>
      <w:r w:rsidR="0020338F" w:rsidRPr="00B810A0">
        <w:rPr>
          <w:rFonts w:ascii="Times New Roman" w:hAnsi="Times New Roman"/>
          <w:color w:val="000000"/>
          <w:sz w:val="24"/>
          <w:szCs w:val="24"/>
        </w:rPr>
        <w:t>não descurem</w:t>
      </w:r>
      <w:r w:rsidR="00F349EE">
        <w:rPr>
          <w:rFonts w:ascii="Times New Roman" w:hAnsi="Times New Roman"/>
          <w:color w:val="000000"/>
          <w:sz w:val="24"/>
          <w:szCs w:val="24"/>
        </w:rPr>
        <w:t xml:space="preserve"> no decurso da sua prática clínica,</w:t>
      </w:r>
      <w:r w:rsidR="0020338F" w:rsidRPr="00B810A0">
        <w:rPr>
          <w:rFonts w:ascii="Times New Roman" w:hAnsi="Times New Roman"/>
          <w:color w:val="000000"/>
          <w:sz w:val="24"/>
          <w:szCs w:val="24"/>
        </w:rPr>
        <w:t xml:space="preserve"> da importância da</w:t>
      </w:r>
      <w:r w:rsidR="006B2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338F" w:rsidRPr="00B810A0">
        <w:rPr>
          <w:rFonts w:ascii="Times New Roman" w:hAnsi="Times New Roman"/>
          <w:color w:val="000000"/>
          <w:sz w:val="24"/>
          <w:szCs w:val="24"/>
        </w:rPr>
        <w:t>avaliação de risco</w:t>
      </w:r>
      <w:r w:rsidR="001E2E7F"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338F" w:rsidRPr="00B810A0">
        <w:rPr>
          <w:rFonts w:ascii="Times New Roman" w:hAnsi="Times New Roman"/>
          <w:color w:val="000000"/>
          <w:sz w:val="24"/>
          <w:szCs w:val="24"/>
        </w:rPr>
        <w:t>e</w:t>
      </w:r>
      <w:r w:rsidR="001E2E7F" w:rsidRPr="00B810A0">
        <w:rPr>
          <w:rFonts w:ascii="Times New Roman" w:hAnsi="Times New Roman"/>
          <w:color w:val="000000"/>
          <w:sz w:val="24"/>
          <w:szCs w:val="24"/>
        </w:rPr>
        <w:t xml:space="preserve">, quando necessário, </w:t>
      </w:r>
      <w:r w:rsidR="00DA2224">
        <w:rPr>
          <w:rFonts w:ascii="Times New Roman" w:hAnsi="Times New Roman"/>
          <w:color w:val="000000"/>
          <w:sz w:val="24"/>
          <w:szCs w:val="24"/>
        </w:rPr>
        <w:t>d</w:t>
      </w:r>
      <w:r w:rsidR="001E2E7F" w:rsidRPr="00B810A0">
        <w:rPr>
          <w:rFonts w:ascii="Times New Roman" w:hAnsi="Times New Roman"/>
          <w:color w:val="000000"/>
          <w:sz w:val="24"/>
          <w:szCs w:val="24"/>
        </w:rPr>
        <w:t>a</w:t>
      </w:r>
      <w:r w:rsidR="0020338F"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E7F" w:rsidRPr="00B810A0">
        <w:rPr>
          <w:rFonts w:ascii="Times New Roman" w:hAnsi="Times New Roman"/>
          <w:color w:val="000000"/>
          <w:sz w:val="24"/>
          <w:szCs w:val="24"/>
        </w:rPr>
        <w:t xml:space="preserve">implementação de uma </w:t>
      </w:r>
      <w:proofErr w:type="spellStart"/>
      <w:r w:rsidR="001E2E7F" w:rsidRPr="00B810A0">
        <w:rPr>
          <w:rFonts w:ascii="Times New Roman" w:hAnsi="Times New Roman"/>
          <w:color w:val="000000"/>
          <w:sz w:val="24"/>
          <w:szCs w:val="24"/>
        </w:rPr>
        <w:t>tromboprofilaxia</w:t>
      </w:r>
      <w:proofErr w:type="spellEnd"/>
      <w:r w:rsidR="001E2E7F" w:rsidRPr="00B810A0">
        <w:rPr>
          <w:rFonts w:ascii="Times New Roman" w:hAnsi="Times New Roman"/>
          <w:color w:val="000000"/>
          <w:sz w:val="24"/>
          <w:szCs w:val="24"/>
        </w:rPr>
        <w:t xml:space="preserve"> adequada </w:t>
      </w:r>
      <w:r w:rsidR="00B42F31" w:rsidRPr="00B810A0">
        <w:rPr>
          <w:rFonts w:ascii="Times New Roman" w:hAnsi="Times New Roman"/>
          <w:color w:val="000000"/>
          <w:sz w:val="24"/>
          <w:szCs w:val="24"/>
        </w:rPr>
        <w:t>n</w:t>
      </w:r>
      <w:r w:rsidR="001E2E7F" w:rsidRPr="00B810A0">
        <w:rPr>
          <w:rFonts w:ascii="Times New Roman" w:hAnsi="Times New Roman"/>
          <w:color w:val="000000"/>
          <w:sz w:val="24"/>
          <w:szCs w:val="24"/>
        </w:rPr>
        <w:t>estes doentes</w:t>
      </w:r>
      <w:r w:rsidR="00F349EE">
        <w:rPr>
          <w:rFonts w:ascii="Times New Roman" w:hAnsi="Times New Roman"/>
          <w:color w:val="000000"/>
          <w:sz w:val="24"/>
          <w:szCs w:val="24"/>
        </w:rPr>
        <w:t>.</w:t>
      </w:r>
    </w:p>
    <w:p w14:paraId="3504B3C2" w14:textId="7DECC8FC" w:rsidR="009375D8" w:rsidRPr="00B810A0" w:rsidRDefault="009375D8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10A0">
        <w:rPr>
          <w:rFonts w:ascii="Times New Roman" w:hAnsi="Times New Roman"/>
          <w:color w:val="000000"/>
          <w:sz w:val="24"/>
          <w:szCs w:val="24"/>
        </w:rPr>
        <w:t xml:space="preserve">É consensual a importância de se continuar abordar o tema do tromboembolismo venoso, já que se trata de uma das complicações mais frequentes durante o internamento hospitalar e </w:t>
      </w:r>
      <w:proofErr w:type="gramStart"/>
      <w:r w:rsidR="00D03105" w:rsidRPr="00B810A0">
        <w:rPr>
          <w:rFonts w:ascii="Times New Roman" w:hAnsi="Times New Roman"/>
          <w:color w:val="000000"/>
          <w:sz w:val="24"/>
          <w:szCs w:val="24"/>
        </w:rPr>
        <w:t>uma importante</w:t>
      </w:r>
      <w:proofErr w:type="gramEnd"/>
      <w:r w:rsidRPr="00B810A0">
        <w:rPr>
          <w:rFonts w:ascii="Times New Roman" w:hAnsi="Times New Roman"/>
          <w:color w:val="000000"/>
          <w:sz w:val="24"/>
          <w:szCs w:val="24"/>
        </w:rPr>
        <w:t xml:space="preserve"> causa de morte</w:t>
      </w:r>
      <w:r w:rsidR="00F349EE">
        <w:rPr>
          <w:rFonts w:ascii="Times New Roman" w:hAnsi="Times New Roman"/>
          <w:color w:val="000000"/>
          <w:sz w:val="24"/>
          <w:szCs w:val="24"/>
        </w:rPr>
        <w:t xml:space="preserve"> hospitalar</w:t>
      </w:r>
      <w:r w:rsidR="007B3370">
        <w:rPr>
          <w:rFonts w:ascii="Times New Roman" w:hAnsi="Times New Roman"/>
          <w:color w:val="000000"/>
          <w:sz w:val="24"/>
          <w:szCs w:val="24"/>
        </w:rPr>
        <w:t>,</w:t>
      </w:r>
      <w:r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3105" w:rsidRPr="00B810A0">
        <w:rPr>
          <w:rFonts w:ascii="Times New Roman" w:hAnsi="Times New Roman"/>
          <w:color w:val="000000"/>
          <w:sz w:val="24"/>
          <w:szCs w:val="24"/>
        </w:rPr>
        <w:t>frequentemente evitável.</w:t>
      </w:r>
    </w:p>
    <w:p w14:paraId="4ADCAB7E" w14:textId="247935BF" w:rsidR="00D03105" w:rsidRPr="00B810A0" w:rsidRDefault="00D03105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10A0">
        <w:rPr>
          <w:rFonts w:ascii="Times New Roman" w:hAnsi="Times New Roman"/>
          <w:color w:val="000000"/>
          <w:sz w:val="24"/>
          <w:szCs w:val="24"/>
        </w:rPr>
        <w:t>Mais relevante ainda, será abordar este tema especificamente na subpopulação de doentes psiquiátricos internados, pois comparativamente a outras populações de doentes, continuam a ser escassos, sobretudo em língua portuguesa, estudos específicos sobre tromboembolismo venoso e sua respetiva profilaxia nestes doentes</w:t>
      </w:r>
      <w:r w:rsidR="000F3B4C" w:rsidRPr="00B810A0">
        <w:rPr>
          <w:rFonts w:ascii="Times New Roman" w:hAnsi="Times New Roman"/>
          <w:color w:val="000000"/>
          <w:sz w:val="24"/>
          <w:szCs w:val="24"/>
        </w:rPr>
        <w:t xml:space="preserve">. A par disso, a evidência científica diz-nos que os doentes psiquiátricos não estão a ter acesso à profilaxia do TEV </w:t>
      </w:r>
      <w:r w:rsidR="006B2E83">
        <w:rPr>
          <w:rFonts w:ascii="Times New Roman" w:hAnsi="Times New Roman"/>
          <w:color w:val="000000"/>
          <w:sz w:val="24"/>
          <w:szCs w:val="24"/>
        </w:rPr>
        <w:t xml:space="preserve">da mesma forma que outros doentes </w:t>
      </w:r>
      <w:r w:rsidR="000F3B4C" w:rsidRPr="00B810A0">
        <w:rPr>
          <w:rFonts w:ascii="Times New Roman" w:hAnsi="Times New Roman"/>
          <w:color w:val="000000"/>
          <w:sz w:val="24"/>
          <w:szCs w:val="24"/>
        </w:rPr>
        <w:t>internad</w:t>
      </w:r>
      <w:r w:rsidR="008C3714">
        <w:rPr>
          <w:rFonts w:ascii="Times New Roman" w:hAnsi="Times New Roman"/>
          <w:color w:val="000000"/>
          <w:sz w:val="24"/>
          <w:szCs w:val="24"/>
        </w:rPr>
        <w:t>o</w:t>
      </w:r>
      <w:r w:rsidR="000F3B4C" w:rsidRPr="00B810A0">
        <w:rPr>
          <w:rFonts w:ascii="Times New Roman" w:hAnsi="Times New Roman"/>
          <w:color w:val="000000"/>
          <w:sz w:val="24"/>
          <w:szCs w:val="24"/>
        </w:rPr>
        <w:t>s, apesar de</w:t>
      </w:r>
      <w:r w:rsidR="008C3714">
        <w:rPr>
          <w:rFonts w:ascii="Times New Roman" w:hAnsi="Times New Roman"/>
          <w:color w:val="000000"/>
          <w:sz w:val="24"/>
          <w:szCs w:val="24"/>
        </w:rPr>
        <w:t>stes</w:t>
      </w:r>
      <w:r w:rsidR="000F3B4C" w:rsidRPr="00B810A0">
        <w:rPr>
          <w:rFonts w:ascii="Times New Roman" w:hAnsi="Times New Roman"/>
          <w:color w:val="000000"/>
          <w:sz w:val="24"/>
          <w:szCs w:val="24"/>
        </w:rPr>
        <w:t xml:space="preserve"> estarem particularmente vulneráveis à ocorrência de eventos tromboembólicos</w:t>
      </w:r>
      <w:r w:rsidR="00F349EE">
        <w:rPr>
          <w:rFonts w:ascii="Times New Roman" w:hAnsi="Times New Roman"/>
          <w:color w:val="000000"/>
          <w:sz w:val="24"/>
          <w:szCs w:val="24"/>
        </w:rPr>
        <w:t>,</w:t>
      </w:r>
      <w:r w:rsidR="000F3B4C" w:rsidRPr="00B810A0">
        <w:rPr>
          <w:rFonts w:ascii="Times New Roman" w:hAnsi="Times New Roman"/>
          <w:color w:val="000000"/>
          <w:sz w:val="24"/>
          <w:szCs w:val="24"/>
        </w:rPr>
        <w:t xml:space="preserve"> o que poderá explicar, em parte, que a principal causa </w:t>
      </w:r>
      <w:r w:rsidR="007B3370">
        <w:rPr>
          <w:rFonts w:ascii="Times New Roman" w:hAnsi="Times New Roman"/>
          <w:color w:val="000000"/>
          <w:sz w:val="24"/>
          <w:szCs w:val="24"/>
        </w:rPr>
        <w:t xml:space="preserve">de morte </w:t>
      </w:r>
      <w:r w:rsidR="000F3B4C" w:rsidRPr="00B810A0">
        <w:rPr>
          <w:rFonts w:ascii="Times New Roman" w:hAnsi="Times New Roman"/>
          <w:color w:val="000000"/>
          <w:sz w:val="24"/>
          <w:szCs w:val="24"/>
        </w:rPr>
        <w:t xml:space="preserve">na unidade de internamento de agudos </w:t>
      </w:r>
      <w:r w:rsidR="003F60BB">
        <w:rPr>
          <w:rFonts w:ascii="Times New Roman" w:hAnsi="Times New Roman"/>
          <w:color w:val="000000"/>
          <w:sz w:val="24"/>
          <w:szCs w:val="24"/>
        </w:rPr>
        <w:t xml:space="preserve">de Psiquiatria </w:t>
      </w:r>
      <w:r w:rsidR="000F3B4C" w:rsidRPr="00B810A0">
        <w:rPr>
          <w:rFonts w:ascii="Times New Roman" w:hAnsi="Times New Roman"/>
          <w:color w:val="000000"/>
          <w:sz w:val="24"/>
          <w:szCs w:val="24"/>
        </w:rPr>
        <w:t>do Hospital Fernando Fonseca, no âmbito do estudo acima mencionado, tenha sido o tromboembolismo pulmonar (TEP)</w:t>
      </w:r>
      <w:r w:rsidR="00350302" w:rsidRPr="00B810A0">
        <w:rPr>
          <w:rFonts w:ascii="Times New Roman" w:hAnsi="Times New Roman"/>
          <w:color w:val="000000"/>
          <w:sz w:val="24"/>
          <w:szCs w:val="24"/>
        </w:rPr>
        <w:t>.</w:t>
      </w:r>
    </w:p>
    <w:p w14:paraId="6A32AD7C" w14:textId="2915DDC7" w:rsidR="00350302" w:rsidRPr="00B810A0" w:rsidRDefault="00350302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10A0">
        <w:rPr>
          <w:rFonts w:ascii="Times New Roman" w:hAnsi="Times New Roman"/>
          <w:color w:val="000000"/>
          <w:sz w:val="24"/>
          <w:szCs w:val="24"/>
        </w:rPr>
        <w:t>Perante a escassez de estudos e diretrizes específicas</w:t>
      </w:r>
      <w:r w:rsidR="00F34606">
        <w:rPr>
          <w:rFonts w:ascii="Times New Roman" w:hAnsi="Times New Roman"/>
          <w:color w:val="000000"/>
          <w:sz w:val="24"/>
          <w:szCs w:val="24"/>
        </w:rPr>
        <w:t xml:space="preserve"> e formalmente validadas</w:t>
      </w:r>
      <w:r w:rsidRPr="00B810A0">
        <w:rPr>
          <w:rFonts w:ascii="Times New Roman" w:hAnsi="Times New Roman"/>
          <w:color w:val="000000"/>
          <w:sz w:val="24"/>
          <w:szCs w:val="24"/>
        </w:rPr>
        <w:t xml:space="preserve"> nesta população de doentes, consideramos</w:t>
      </w:r>
      <w:r w:rsidR="00EC2EF6" w:rsidRPr="00B810A0">
        <w:rPr>
          <w:rFonts w:ascii="Times New Roman" w:hAnsi="Times New Roman"/>
          <w:color w:val="000000"/>
          <w:sz w:val="24"/>
          <w:szCs w:val="24"/>
        </w:rPr>
        <w:t xml:space="preserve"> útil </w:t>
      </w:r>
      <w:r w:rsidRPr="00B810A0">
        <w:rPr>
          <w:rFonts w:ascii="Times New Roman" w:hAnsi="Times New Roman"/>
          <w:color w:val="000000"/>
          <w:sz w:val="24"/>
          <w:szCs w:val="24"/>
        </w:rPr>
        <w:t xml:space="preserve">mencionar as mais recentes </w:t>
      </w:r>
      <w:proofErr w:type="spellStart"/>
      <w:r w:rsidRPr="00B810A0">
        <w:rPr>
          <w:rFonts w:ascii="Times New Roman" w:hAnsi="Times New Roman"/>
          <w:color w:val="000000"/>
          <w:sz w:val="24"/>
          <w:szCs w:val="24"/>
        </w:rPr>
        <w:t>guidelines</w:t>
      </w:r>
      <w:proofErr w:type="spellEnd"/>
      <w:r w:rsidRPr="00B810A0"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 w:rsidRPr="00B810A0">
        <w:rPr>
          <w:rFonts w:ascii="Times New Roman" w:hAnsi="Times New Roman"/>
          <w:color w:val="000000"/>
          <w:sz w:val="24"/>
          <w:szCs w:val="24"/>
        </w:rPr>
        <w:t>National</w:t>
      </w:r>
      <w:proofErr w:type="spellEnd"/>
      <w:r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10A0">
        <w:rPr>
          <w:rFonts w:ascii="Times New Roman" w:hAnsi="Times New Roman"/>
          <w:color w:val="000000"/>
          <w:sz w:val="24"/>
          <w:szCs w:val="24"/>
        </w:rPr>
        <w:t>Institute</w:t>
      </w:r>
      <w:proofErr w:type="spellEnd"/>
      <w:r w:rsidRPr="00B810A0">
        <w:rPr>
          <w:rFonts w:ascii="Times New Roman" w:hAnsi="Times New Roman"/>
          <w:color w:val="000000"/>
          <w:sz w:val="24"/>
          <w:szCs w:val="24"/>
        </w:rPr>
        <w:t xml:space="preserve"> for Health </w:t>
      </w:r>
      <w:proofErr w:type="spellStart"/>
      <w:r w:rsidRPr="00B810A0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10A0">
        <w:rPr>
          <w:rFonts w:ascii="Times New Roman" w:hAnsi="Times New Roman"/>
          <w:color w:val="000000"/>
          <w:sz w:val="24"/>
          <w:szCs w:val="24"/>
        </w:rPr>
        <w:t>Care</w:t>
      </w:r>
      <w:proofErr w:type="spellEnd"/>
      <w:r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10A0">
        <w:rPr>
          <w:rFonts w:ascii="Times New Roman" w:hAnsi="Times New Roman"/>
          <w:color w:val="000000"/>
          <w:sz w:val="24"/>
          <w:szCs w:val="24"/>
        </w:rPr>
        <w:t>Excellence</w:t>
      </w:r>
      <w:proofErr w:type="spellEnd"/>
      <w:r w:rsidRPr="00B810A0">
        <w:rPr>
          <w:rFonts w:ascii="Times New Roman" w:hAnsi="Times New Roman"/>
          <w:color w:val="000000"/>
          <w:sz w:val="24"/>
          <w:szCs w:val="24"/>
        </w:rPr>
        <w:t xml:space="preserve"> (NICE), publicadas em 2018, que </w:t>
      </w:r>
      <w:r w:rsidR="00EC2EF6" w:rsidRPr="00B810A0">
        <w:rPr>
          <w:rFonts w:ascii="Times New Roman" w:hAnsi="Times New Roman"/>
          <w:color w:val="000000"/>
          <w:sz w:val="24"/>
          <w:szCs w:val="24"/>
        </w:rPr>
        <w:t>se destacam por terem incluído nas novas recomendações</w:t>
      </w:r>
      <w:r w:rsidRPr="00B810A0">
        <w:rPr>
          <w:rFonts w:ascii="Times New Roman" w:hAnsi="Times New Roman"/>
          <w:color w:val="000000"/>
          <w:sz w:val="24"/>
          <w:szCs w:val="24"/>
        </w:rPr>
        <w:t xml:space="preserve"> uma secção destinada aos doentes psiquiátricos internados</w:t>
      </w:r>
      <w:r w:rsidR="00EC2EF6" w:rsidRPr="00B810A0">
        <w:rPr>
          <w:rFonts w:ascii="Times New Roman" w:hAnsi="Times New Roman"/>
          <w:color w:val="000000"/>
          <w:sz w:val="24"/>
          <w:szCs w:val="24"/>
        </w:rPr>
        <w:t xml:space="preserve">, podendo servir como guia para os clínicos, </w:t>
      </w:r>
      <w:r w:rsidR="009D43C3" w:rsidRPr="00B810A0">
        <w:rPr>
          <w:rFonts w:ascii="Times New Roman" w:hAnsi="Times New Roman"/>
          <w:color w:val="000000"/>
          <w:sz w:val="24"/>
          <w:szCs w:val="24"/>
        </w:rPr>
        <w:t>sem deixar de alertar para</w:t>
      </w:r>
      <w:r w:rsidR="00EC2EF6" w:rsidRPr="00B810A0">
        <w:rPr>
          <w:rFonts w:ascii="Times New Roman" w:hAnsi="Times New Roman"/>
          <w:color w:val="000000"/>
          <w:sz w:val="24"/>
          <w:szCs w:val="24"/>
        </w:rPr>
        <w:t xml:space="preserve"> as </w:t>
      </w:r>
      <w:r w:rsidR="009D43C3" w:rsidRPr="00B810A0">
        <w:rPr>
          <w:rFonts w:ascii="Times New Roman" w:hAnsi="Times New Roman"/>
          <w:color w:val="000000"/>
          <w:sz w:val="24"/>
          <w:szCs w:val="24"/>
        </w:rPr>
        <w:t>suas potenciais</w:t>
      </w:r>
      <w:r w:rsidR="00EC2EF6" w:rsidRPr="00B810A0">
        <w:rPr>
          <w:rFonts w:ascii="Times New Roman" w:hAnsi="Times New Roman"/>
          <w:color w:val="000000"/>
          <w:sz w:val="24"/>
          <w:szCs w:val="24"/>
        </w:rPr>
        <w:t xml:space="preserve"> limitações</w:t>
      </w:r>
      <w:r w:rsidR="009D43C3" w:rsidRPr="00B810A0">
        <w:rPr>
          <w:rFonts w:ascii="Times New Roman" w:hAnsi="Times New Roman"/>
          <w:color w:val="000000"/>
          <w:sz w:val="24"/>
          <w:szCs w:val="24"/>
        </w:rPr>
        <w:t>.</w:t>
      </w:r>
    </w:p>
    <w:p w14:paraId="46C8B0A6" w14:textId="06FC080D" w:rsidR="004236D7" w:rsidRPr="00B810A0" w:rsidRDefault="009375D8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10A0">
        <w:rPr>
          <w:rFonts w:ascii="Times New Roman" w:hAnsi="Times New Roman"/>
          <w:color w:val="000000"/>
          <w:sz w:val="24"/>
          <w:szCs w:val="24"/>
        </w:rPr>
        <w:t>Em suma</w:t>
      </w:r>
      <w:r w:rsidR="00B42F31" w:rsidRPr="00B810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810A0">
        <w:rPr>
          <w:rFonts w:ascii="Times New Roman" w:hAnsi="Times New Roman"/>
          <w:color w:val="000000"/>
          <w:sz w:val="24"/>
          <w:szCs w:val="24"/>
        </w:rPr>
        <w:t xml:space="preserve">consideramos </w:t>
      </w:r>
      <w:r w:rsidR="00363BA9" w:rsidRPr="00B810A0">
        <w:rPr>
          <w:rFonts w:ascii="Times New Roman" w:hAnsi="Times New Roman"/>
          <w:color w:val="000000"/>
          <w:sz w:val="24"/>
          <w:szCs w:val="24"/>
        </w:rPr>
        <w:t xml:space="preserve">que este trabalho possa servir para incentivar os serviços de psiquiatria a procurarem desenvolver estratégias para melhorar a prática de </w:t>
      </w:r>
      <w:proofErr w:type="spellStart"/>
      <w:r w:rsidR="00363BA9" w:rsidRPr="00B810A0">
        <w:rPr>
          <w:rFonts w:ascii="Times New Roman" w:hAnsi="Times New Roman"/>
          <w:color w:val="000000"/>
          <w:sz w:val="24"/>
          <w:szCs w:val="24"/>
        </w:rPr>
        <w:lastRenderedPageBreak/>
        <w:t>tromboprofilaxia</w:t>
      </w:r>
      <w:proofErr w:type="spellEnd"/>
      <w:r w:rsidR="00363BA9" w:rsidRPr="00B810A0">
        <w:rPr>
          <w:rFonts w:ascii="Times New Roman" w:hAnsi="Times New Roman"/>
          <w:color w:val="000000"/>
          <w:sz w:val="24"/>
          <w:szCs w:val="24"/>
        </w:rPr>
        <w:t xml:space="preserve"> nos seus serviços</w:t>
      </w:r>
      <w:r w:rsidR="001E2E7F" w:rsidRPr="00B810A0">
        <w:rPr>
          <w:rFonts w:ascii="Times New Roman" w:hAnsi="Times New Roman"/>
          <w:color w:val="000000"/>
          <w:sz w:val="24"/>
          <w:szCs w:val="24"/>
        </w:rPr>
        <w:t>,</w:t>
      </w:r>
      <w:r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BA9" w:rsidRPr="00B810A0">
        <w:rPr>
          <w:rFonts w:ascii="Times New Roman" w:hAnsi="Times New Roman"/>
          <w:color w:val="000000"/>
          <w:sz w:val="24"/>
          <w:szCs w:val="24"/>
        </w:rPr>
        <w:t xml:space="preserve">e consequentemente aumentar </w:t>
      </w:r>
      <w:r w:rsidR="00641C29" w:rsidRPr="00B810A0">
        <w:rPr>
          <w:rFonts w:ascii="Times New Roman" w:hAnsi="Times New Roman"/>
          <w:color w:val="000000"/>
          <w:sz w:val="24"/>
          <w:szCs w:val="24"/>
        </w:rPr>
        <w:t>a</w:t>
      </w:r>
      <w:r w:rsidR="001E2E7F" w:rsidRPr="00B810A0">
        <w:rPr>
          <w:rFonts w:ascii="Times New Roman" w:hAnsi="Times New Roman"/>
          <w:color w:val="000000"/>
          <w:sz w:val="24"/>
          <w:szCs w:val="24"/>
        </w:rPr>
        <w:t xml:space="preserve"> segurança dos doentes</w:t>
      </w:r>
      <w:r w:rsidR="00D03105" w:rsidRPr="00B810A0">
        <w:rPr>
          <w:rFonts w:ascii="Times New Roman" w:hAnsi="Times New Roman"/>
          <w:color w:val="000000"/>
          <w:sz w:val="24"/>
          <w:szCs w:val="24"/>
        </w:rPr>
        <w:t xml:space="preserve"> psiquiátricos</w:t>
      </w:r>
      <w:r w:rsidR="00350302"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2A5F" w:rsidRPr="00B810A0">
        <w:rPr>
          <w:rFonts w:ascii="Times New Roman" w:hAnsi="Times New Roman"/>
          <w:color w:val="000000"/>
          <w:sz w:val="24"/>
          <w:szCs w:val="24"/>
        </w:rPr>
        <w:t xml:space="preserve">internados. </w:t>
      </w:r>
    </w:p>
    <w:p w14:paraId="5142B04C" w14:textId="0EC2F0C5" w:rsidR="00C3242D" w:rsidRPr="00B810A0" w:rsidRDefault="00F30240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10A0">
        <w:rPr>
          <w:rFonts w:ascii="Times New Roman" w:hAnsi="Times New Roman"/>
          <w:color w:val="000000"/>
          <w:sz w:val="24"/>
          <w:szCs w:val="24"/>
        </w:rPr>
        <w:t>Este trabalho</w:t>
      </w:r>
      <w:r w:rsidR="001A7925" w:rsidRPr="00B810A0">
        <w:rPr>
          <w:rFonts w:ascii="Times New Roman" w:hAnsi="Times New Roman"/>
          <w:color w:val="000000"/>
          <w:sz w:val="24"/>
          <w:szCs w:val="24"/>
        </w:rPr>
        <w:t xml:space="preserve"> pode</w:t>
      </w:r>
      <w:r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71B1" w:rsidRPr="00B810A0">
        <w:rPr>
          <w:rFonts w:ascii="Times New Roman" w:hAnsi="Times New Roman"/>
          <w:color w:val="000000"/>
          <w:sz w:val="24"/>
          <w:szCs w:val="24"/>
        </w:rPr>
        <w:t xml:space="preserve">ainda </w:t>
      </w:r>
      <w:r w:rsidRPr="00B810A0">
        <w:rPr>
          <w:rFonts w:ascii="Times New Roman" w:hAnsi="Times New Roman"/>
          <w:color w:val="000000"/>
          <w:sz w:val="24"/>
          <w:szCs w:val="24"/>
        </w:rPr>
        <w:t>impulsionar a realização de</w:t>
      </w:r>
      <w:r w:rsidR="001A7925" w:rsidRPr="00B810A0">
        <w:rPr>
          <w:rFonts w:ascii="Times New Roman" w:hAnsi="Times New Roman"/>
          <w:color w:val="000000"/>
          <w:sz w:val="24"/>
          <w:szCs w:val="24"/>
        </w:rPr>
        <w:t xml:space="preserve"> novos estudos</w:t>
      </w:r>
      <w:r w:rsidR="008F77E5" w:rsidRPr="00B810A0">
        <w:rPr>
          <w:rFonts w:ascii="Times New Roman" w:hAnsi="Times New Roman"/>
          <w:color w:val="000000"/>
          <w:sz w:val="24"/>
          <w:szCs w:val="24"/>
        </w:rPr>
        <w:t xml:space="preserve"> neste âmbito, </w:t>
      </w:r>
      <w:r w:rsidR="00DA16E6" w:rsidRPr="00B810A0">
        <w:rPr>
          <w:rFonts w:ascii="Times New Roman" w:hAnsi="Times New Roman"/>
          <w:color w:val="000000"/>
          <w:sz w:val="24"/>
          <w:szCs w:val="24"/>
        </w:rPr>
        <w:t xml:space="preserve">entre os quais </w:t>
      </w:r>
      <w:r w:rsidR="008F77E5" w:rsidRPr="00B810A0">
        <w:rPr>
          <w:rFonts w:ascii="Times New Roman" w:hAnsi="Times New Roman"/>
          <w:color w:val="000000"/>
          <w:sz w:val="24"/>
          <w:szCs w:val="24"/>
        </w:rPr>
        <w:t>a realização de diretrizes e scores de risco</w:t>
      </w:r>
      <w:r w:rsidR="003E2A5F" w:rsidRPr="00B810A0">
        <w:rPr>
          <w:rFonts w:ascii="Times New Roman" w:hAnsi="Times New Roman"/>
          <w:color w:val="000000"/>
          <w:sz w:val="24"/>
          <w:szCs w:val="24"/>
        </w:rPr>
        <w:t xml:space="preserve"> mais</w:t>
      </w:r>
      <w:r w:rsidR="008F77E5" w:rsidRPr="00B810A0">
        <w:rPr>
          <w:rFonts w:ascii="Times New Roman" w:hAnsi="Times New Roman"/>
          <w:color w:val="000000"/>
          <w:sz w:val="24"/>
          <w:szCs w:val="24"/>
        </w:rPr>
        <w:t xml:space="preserve"> específicos para</w:t>
      </w:r>
      <w:r w:rsidR="00B57314">
        <w:rPr>
          <w:rFonts w:ascii="Times New Roman" w:hAnsi="Times New Roman"/>
          <w:color w:val="000000"/>
          <w:sz w:val="24"/>
          <w:szCs w:val="24"/>
        </w:rPr>
        <w:t xml:space="preserve"> este subgrupo de doentes</w:t>
      </w:r>
      <w:r w:rsidR="00F349E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204E174" w14:textId="02458FE5" w:rsidR="00F71C90" w:rsidRDefault="008F2827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10A0">
        <w:rPr>
          <w:rFonts w:ascii="Times New Roman" w:hAnsi="Times New Roman"/>
          <w:color w:val="000000"/>
          <w:sz w:val="24"/>
          <w:szCs w:val="24"/>
        </w:rPr>
        <w:t xml:space="preserve">Perante o exposto, </w:t>
      </w:r>
      <w:r w:rsidR="00B57314">
        <w:rPr>
          <w:rFonts w:ascii="Times New Roman" w:hAnsi="Times New Roman"/>
          <w:color w:val="000000"/>
          <w:sz w:val="24"/>
          <w:szCs w:val="24"/>
        </w:rPr>
        <w:t>manifestamos o nosso interesse em</w:t>
      </w:r>
      <w:r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513B" w:rsidRPr="00B810A0">
        <w:rPr>
          <w:rFonts w:ascii="Times New Roman" w:hAnsi="Times New Roman"/>
          <w:color w:val="000000"/>
          <w:sz w:val="24"/>
          <w:szCs w:val="24"/>
        </w:rPr>
        <w:t xml:space="preserve">poder </w:t>
      </w:r>
      <w:r w:rsidRPr="00B810A0">
        <w:rPr>
          <w:rFonts w:ascii="Times New Roman" w:hAnsi="Times New Roman"/>
          <w:color w:val="000000"/>
          <w:sz w:val="24"/>
          <w:szCs w:val="24"/>
        </w:rPr>
        <w:t>partilhar este trabalho na Acta Médica Portuguesa, uma revista médica de elevada qualidade e grande impacto nacional e internacional, que muito tem contribuído para a difusão do conhecimento médico em Portugal e além-fronteiras.</w:t>
      </w:r>
    </w:p>
    <w:p w14:paraId="04B76D9C" w14:textId="77777777" w:rsidR="00F349EE" w:rsidRPr="00B810A0" w:rsidRDefault="00F349EE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2BB4E8" w14:textId="137B65FA" w:rsidR="001A7925" w:rsidRPr="00B810A0" w:rsidRDefault="001A7925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10A0">
        <w:rPr>
          <w:rFonts w:ascii="Times New Roman" w:hAnsi="Times New Roman"/>
          <w:color w:val="000000"/>
          <w:sz w:val="24"/>
          <w:szCs w:val="24"/>
        </w:rPr>
        <w:t xml:space="preserve">Este material </w:t>
      </w:r>
      <w:r w:rsidR="008F77E5" w:rsidRPr="00B810A0">
        <w:rPr>
          <w:rFonts w:ascii="Times New Roman" w:hAnsi="Times New Roman"/>
          <w:color w:val="000000"/>
          <w:sz w:val="24"/>
          <w:szCs w:val="24"/>
        </w:rPr>
        <w:t xml:space="preserve">é </w:t>
      </w:r>
      <w:r w:rsidRPr="00B810A0">
        <w:rPr>
          <w:rFonts w:ascii="Times New Roman" w:hAnsi="Times New Roman"/>
          <w:color w:val="000000"/>
          <w:sz w:val="24"/>
          <w:szCs w:val="24"/>
        </w:rPr>
        <w:t>original</w:t>
      </w:r>
      <w:r w:rsidR="008F77E5" w:rsidRPr="00B810A0">
        <w:rPr>
          <w:rFonts w:ascii="Times New Roman" w:hAnsi="Times New Roman"/>
          <w:color w:val="000000"/>
          <w:sz w:val="24"/>
          <w:szCs w:val="24"/>
        </w:rPr>
        <w:t>,</w:t>
      </w:r>
      <w:r w:rsidRPr="00B810A0">
        <w:rPr>
          <w:rFonts w:ascii="Times New Roman" w:hAnsi="Times New Roman"/>
          <w:color w:val="000000"/>
          <w:sz w:val="24"/>
          <w:szCs w:val="24"/>
        </w:rPr>
        <w:t xml:space="preserve"> não foi publicado anteriormente e não está submetido para publicação </w:t>
      </w:r>
      <w:r w:rsidR="008F77E5" w:rsidRPr="00B810A0">
        <w:rPr>
          <w:rFonts w:ascii="Times New Roman" w:hAnsi="Times New Roman"/>
          <w:color w:val="000000"/>
          <w:sz w:val="24"/>
          <w:szCs w:val="24"/>
        </w:rPr>
        <w:t>n</w:t>
      </w:r>
      <w:r w:rsidRPr="00B810A0">
        <w:rPr>
          <w:rFonts w:ascii="Times New Roman" w:hAnsi="Times New Roman"/>
          <w:color w:val="000000"/>
          <w:sz w:val="24"/>
          <w:szCs w:val="24"/>
        </w:rPr>
        <w:t>outr</w:t>
      </w:r>
      <w:r w:rsidR="008F77E5" w:rsidRPr="00B810A0">
        <w:rPr>
          <w:rFonts w:ascii="Times New Roman" w:hAnsi="Times New Roman"/>
          <w:color w:val="000000"/>
          <w:sz w:val="24"/>
          <w:szCs w:val="24"/>
        </w:rPr>
        <w:t>a revista</w:t>
      </w:r>
      <w:r w:rsidRPr="00B810A0">
        <w:rPr>
          <w:rFonts w:ascii="Times New Roman" w:hAnsi="Times New Roman"/>
          <w:color w:val="000000"/>
          <w:sz w:val="24"/>
          <w:szCs w:val="24"/>
        </w:rPr>
        <w:t>.</w:t>
      </w:r>
    </w:p>
    <w:p w14:paraId="4CC8287C" w14:textId="1888E701" w:rsidR="001A7925" w:rsidRPr="00B810A0" w:rsidRDefault="001A7925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10A0">
        <w:rPr>
          <w:rFonts w:ascii="Times New Roman" w:hAnsi="Times New Roman"/>
          <w:color w:val="000000"/>
          <w:sz w:val="24"/>
          <w:szCs w:val="24"/>
        </w:rPr>
        <w:t>Declaramos a inexistência de conflito</w:t>
      </w:r>
      <w:r w:rsidR="008F4DC8" w:rsidRPr="00B810A0">
        <w:rPr>
          <w:rFonts w:ascii="Times New Roman" w:hAnsi="Times New Roman"/>
          <w:color w:val="000000"/>
          <w:sz w:val="24"/>
          <w:szCs w:val="24"/>
        </w:rPr>
        <w:t>s</w:t>
      </w:r>
      <w:r w:rsidRPr="00B810A0">
        <w:rPr>
          <w:rFonts w:ascii="Times New Roman" w:hAnsi="Times New Roman"/>
          <w:color w:val="000000"/>
          <w:sz w:val="24"/>
          <w:szCs w:val="24"/>
        </w:rPr>
        <w:t xml:space="preserve"> de interesse.</w:t>
      </w:r>
      <w:r w:rsidR="001505BA"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10A0">
        <w:rPr>
          <w:rFonts w:ascii="Times New Roman" w:hAnsi="Times New Roman"/>
          <w:color w:val="000000"/>
          <w:sz w:val="24"/>
          <w:szCs w:val="24"/>
        </w:rPr>
        <w:t xml:space="preserve">Todos os autores contribuíram para a concepção e desenho, análise e interpretação dos dados, elaboração do manuscrito </w:t>
      </w:r>
      <w:r w:rsidR="008F4DC8" w:rsidRPr="00B810A0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B810A0">
        <w:rPr>
          <w:rFonts w:ascii="Times New Roman" w:hAnsi="Times New Roman"/>
          <w:color w:val="000000"/>
          <w:sz w:val="24"/>
          <w:szCs w:val="24"/>
        </w:rPr>
        <w:t>revisão crítica d</w:t>
      </w:r>
      <w:r w:rsidR="008F4DC8" w:rsidRPr="00B810A0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ED3923" w:rsidRPr="00B810A0">
        <w:rPr>
          <w:rFonts w:ascii="Times New Roman" w:hAnsi="Times New Roman"/>
          <w:color w:val="000000"/>
          <w:sz w:val="24"/>
          <w:szCs w:val="24"/>
        </w:rPr>
        <w:t xml:space="preserve">seu </w:t>
      </w:r>
      <w:r w:rsidRPr="00B810A0">
        <w:rPr>
          <w:rFonts w:ascii="Times New Roman" w:hAnsi="Times New Roman"/>
          <w:color w:val="000000"/>
          <w:sz w:val="24"/>
          <w:szCs w:val="24"/>
        </w:rPr>
        <w:t>conteúdo intelectua</w:t>
      </w:r>
      <w:r w:rsidR="00ED3923" w:rsidRPr="00B810A0">
        <w:rPr>
          <w:rFonts w:ascii="Times New Roman" w:hAnsi="Times New Roman"/>
          <w:color w:val="000000"/>
          <w:sz w:val="24"/>
          <w:szCs w:val="24"/>
        </w:rPr>
        <w:t>l.</w:t>
      </w:r>
    </w:p>
    <w:p w14:paraId="35C5EEB8" w14:textId="2BB8C0A4" w:rsidR="001A7925" w:rsidRDefault="001A7925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10A0">
        <w:rPr>
          <w:rFonts w:ascii="Times New Roman" w:hAnsi="Times New Roman"/>
          <w:color w:val="000000"/>
          <w:sz w:val="24"/>
          <w:szCs w:val="24"/>
        </w:rPr>
        <w:t>Todos os autores aprovaram a versão final do manuscrito para a apresentação</w:t>
      </w:r>
      <w:r w:rsidR="008F4DC8" w:rsidRPr="00B81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10A0">
        <w:rPr>
          <w:rFonts w:ascii="Times New Roman" w:hAnsi="Times New Roman"/>
          <w:color w:val="000000"/>
          <w:sz w:val="24"/>
          <w:szCs w:val="24"/>
        </w:rPr>
        <w:t>e assumem a responsabilidade pela integridade</w:t>
      </w:r>
      <w:r w:rsidR="00ED3923" w:rsidRPr="00B810A0">
        <w:rPr>
          <w:rFonts w:ascii="Times New Roman" w:hAnsi="Times New Roman"/>
          <w:color w:val="000000"/>
          <w:sz w:val="24"/>
          <w:szCs w:val="24"/>
        </w:rPr>
        <w:t xml:space="preserve"> e veracidade</w:t>
      </w:r>
      <w:r w:rsidRPr="00B810A0">
        <w:rPr>
          <w:rFonts w:ascii="Times New Roman" w:hAnsi="Times New Roman"/>
          <w:color w:val="000000"/>
          <w:sz w:val="24"/>
          <w:szCs w:val="24"/>
        </w:rPr>
        <w:t xml:space="preserve"> dos dados.</w:t>
      </w:r>
    </w:p>
    <w:p w14:paraId="69C32399" w14:textId="77777777" w:rsidR="00D12654" w:rsidRPr="00B810A0" w:rsidRDefault="00D12654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EAE605" w14:textId="77777777" w:rsidR="001A7925" w:rsidRPr="00B810A0" w:rsidRDefault="001A7925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10A0">
        <w:rPr>
          <w:rFonts w:ascii="Times New Roman" w:hAnsi="Times New Roman"/>
          <w:color w:val="000000"/>
          <w:sz w:val="24"/>
          <w:szCs w:val="24"/>
        </w:rPr>
        <w:t>Com os melhores cumprimentos,</w:t>
      </w:r>
    </w:p>
    <w:p w14:paraId="45873FEF" w14:textId="77FC87A2" w:rsidR="001A7925" w:rsidRPr="00B810A0" w:rsidRDefault="008F4DC8" w:rsidP="00B810A0">
      <w:pPr>
        <w:pStyle w:val="NormalWeb"/>
        <w:spacing w:beforeLines="60" w:before="144" w:beforeAutospacing="0" w:afterLines="60" w:after="144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10A0">
        <w:rPr>
          <w:rFonts w:ascii="Times New Roman" w:hAnsi="Times New Roman"/>
          <w:color w:val="000000"/>
          <w:sz w:val="24"/>
          <w:szCs w:val="24"/>
        </w:rPr>
        <w:t xml:space="preserve">Sónia Pereira </w:t>
      </w:r>
    </w:p>
    <w:p w14:paraId="2516F180" w14:textId="4064BB9C" w:rsidR="007067A9" w:rsidRPr="002E142E" w:rsidRDefault="007067A9" w:rsidP="00B501AF">
      <w:pPr>
        <w:spacing w:line="276" w:lineRule="auto"/>
        <w:rPr>
          <w:rFonts w:ascii="Times New Roman" w:hAnsi="Times New Roman" w:cs="Times New Roman"/>
          <w:lang w:val="pt-PT"/>
        </w:rPr>
      </w:pPr>
    </w:p>
    <w:sectPr w:rsidR="007067A9" w:rsidRPr="002E142E" w:rsidSect="00D737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E53"/>
    <w:multiLevelType w:val="hybridMultilevel"/>
    <w:tmpl w:val="29DE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A6190"/>
    <w:multiLevelType w:val="hybridMultilevel"/>
    <w:tmpl w:val="431AAE9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0438F"/>
    <w:multiLevelType w:val="hybridMultilevel"/>
    <w:tmpl w:val="393C051C"/>
    <w:lvl w:ilvl="0" w:tplc="08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A5316"/>
    <w:multiLevelType w:val="hybridMultilevel"/>
    <w:tmpl w:val="431AAE9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46"/>
    <w:rsid w:val="000A3C24"/>
    <w:rsid w:val="000C0231"/>
    <w:rsid w:val="000F3B4C"/>
    <w:rsid w:val="0014616C"/>
    <w:rsid w:val="001505BA"/>
    <w:rsid w:val="001A7925"/>
    <w:rsid w:val="001E2E7F"/>
    <w:rsid w:val="0020338F"/>
    <w:rsid w:val="00207996"/>
    <w:rsid w:val="002E142E"/>
    <w:rsid w:val="00350302"/>
    <w:rsid w:val="00363BA9"/>
    <w:rsid w:val="003E2A5F"/>
    <w:rsid w:val="003F60BB"/>
    <w:rsid w:val="004236D7"/>
    <w:rsid w:val="005C564C"/>
    <w:rsid w:val="00641C29"/>
    <w:rsid w:val="006B2E83"/>
    <w:rsid w:val="007067A9"/>
    <w:rsid w:val="0071513B"/>
    <w:rsid w:val="007156FA"/>
    <w:rsid w:val="007B3370"/>
    <w:rsid w:val="00815B93"/>
    <w:rsid w:val="00872353"/>
    <w:rsid w:val="008C3714"/>
    <w:rsid w:val="008D291C"/>
    <w:rsid w:val="008F2827"/>
    <w:rsid w:val="008F4DC8"/>
    <w:rsid w:val="008F77E5"/>
    <w:rsid w:val="009271B1"/>
    <w:rsid w:val="00931946"/>
    <w:rsid w:val="009375D8"/>
    <w:rsid w:val="009D43C3"/>
    <w:rsid w:val="009F31C3"/>
    <w:rsid w:val="00B1017A"/>
    <w:rsid w:val="00B42F31"/>
    <w:rsid w:val="00B501AF"/>
    <w:rsid w:val="00B57314"/>
    <w:rsid w:val="00B810A0"/>
    <w:rsid w:val="00C06DE1"/>
    <w:rsid w:val="00C3242D"/>
    <w:rsid w:val="00CF7A48"/>
    <w:rsid w:val="00D03105"/>
    <w:rsid w:val="00D12654"/>
    <w:rsid w:val="00D53DC4"/>
    <w:rsid w:val="00D737D1"/>
    <w:rsid w:val="00DA1252"/>
    <w:rsid w:val="00DA16E6"/>
    <w:rsid w:val="00DA2224"/>
    <w:rsid w:val="00EC2EF6"/>
    <w:rsid w:val="00ED3923"/>
    <w:rsid w:val="00F30240"/>
    <w:rsid w:val="00F34606"/>
    <w:rsid w:val="00F349EE"/>
    <w:rsid w:val="00F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25B299"/>
  <w14:defaultImageDpi w14:val="300"/>
  <w15:docId w15:val="{BC92A7DC-9768-E245-8A13-6682835B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31946"/>
    <w:rPr>
      <w:color w:val="0000FF"/>
      <w:u w:val="single"/>
    </w:rPr>
  </w:style>
  <w:style w:type="character" w:customStyle="1" w:styleId="hps">
    <w:name w:val="hps"/>
    <w:uiPriority w:val="99"/>
    <w:rsid w:val="00931946"/>
  </w:style>
  <w:style w:type="paragraph" w:styleId="PargrafodaLista">
    <w:name w:val="List Paragraph"/>
    <w:basedOn w:val="Normal"/>
    <w:uiPriority w:val="34"/>
    <w:qFormat/>
    <w:rsid w:val="0093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9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Carvalho</dc:creator>
  <cp:keywords/>
  <dc:description/>
  <cp:lastModifiedBy>Sónia Patricia Pereira</cp:lastModifiedBy>
  <cp:revision>33</cp:revision>
  <dcterms:created xsi:type="dcterms:W3CDTF">2021-07-25T18:57:00Z</dcterms:created>
  <dcterms:modified xsi:type="dcterms:W3CDTF">2021-08-01T12:53:00Z</dcterms:modified>
</cp:coreProperties>
</file>