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BE" w:rsidRPr="001B1B30" w:rsidRDefault="005926BE" w:rsidP="0006398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B30">
        <w:rPr>
          <w:rFonts w:ascii="Times New Roman" w:hAnsi="Times New Roman" w:cs="Times New Roman"/>
          <w:sz w:val="20"/>
          <w:szCs w:val="20"/>
          <w:lang w:val="en-US"/>
        </w:rPr>
        <w:t>First of all we would like to thank the Reviewers for all their kindness and patience. Their insightful suggestions contributed for a better article. Therefore we are now presenting a new version for this manuscript, base in the recommendations made by the referees. All changes were highlighted in yellow.</w:t>
      </w:r>
    </w:p>
    <w:p w:rsidR="005926BE" w:rsidRPr="001B1B30" w:rsidRDefault="005926BE" w:rsidP="0006398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B1B30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Answering </w:t>
      </w:r>
      <w:r w:rsidR="0006398C" w:rsidRPr="001B1B30">
        <w:rPr>
          <w:rFonts w:ascii="Times New Roman" w:hAnsi="Times New Roman" w:cs="Times New Roman"/>
          <w:b/>
          <w:sz w:val="20"/>
          <w:szCs w:val="20"/>
          <w:lang w:val="en-US"/>
        </w:rPr>
        <w:t xml:space="preserve">notes by </w:t>
      </w:r>
      <w:r w:rsidRPr="001B1B30">
        <w:rPr>
          <w:rFonts w:ascii="Times New Roman" w:hAnsi="Times New Roman" w:cs="Times New Roman"/>
          <w:b/>
          <w:sz w:val="20"/>
          <w:szCs w:val="20"/>
          <w:lang w:val="en-US"/>
        </w:rPr>
        <w:t>the E</w:t>
      </w:r>
      <w:r w:rsidR="0006398C" w:rsidRPr="001B1B30">
        <w:rPr>
          <w:rFonts w:ascii="Times New Roman" w:hAnsi="Times New Roman" w:cs="Times New Roman"/>
          <w:b/>
          <w:sz w:val="20"/>
          <w:szCs w:val="20"/>
          <w:lang w:val="en-US"/>
        </w:rPr>
        <w:t>ditor.</w:t>
      </w:r>
    </w:p>
    <w:p w:rsidR="005926BE" w:rsidRPr="007702D3" w:rsidRDefault="005926BE" w:rsidP="0006398C">
      <w:pPr>
        <w:pStyle w:val="Pargrafoda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02D3">
        <w:rPr>
          <w:rFonts w:ascii="Times New Roman" w:hAnsi="Times New Roman" w:cs="Times New Roman"/>
          <w:b/>
          <w:i/>
          <w:sz w:val="20"/>
          <w:szCs w:val="20"/>
        </w:rPr>
        <w:t>Recomendamos que os conteúdos redigidos em</w:t>
      </w:r>
      <w:r w:rsidR="007702D3">
        <w:rPr>
          <w:rFonts w:ascii="Times New Roman" w:hAnsi="Times New Roman" w:cs="Times New Roman"/>
          <w:b/>
          <w:i/>
          <w:sz w:val="20"/>
          <w:szCs w:val="20"/>
        </w:rPr>
        <w:t xml:space="preserve"> inglês sejam revistos por  um </w:t>
      </w:r>
      <w:proofErr w:type="spellStart"/>
      <w:r w:rsidRPr="007702D3">
        <w:rPr>
          <w:rFonts w:ascii="Times New Roman" w:hAnsi="Times New Roman" w:cs="Times New Roman"/>
          <w:b/>
          <w:sz w:val="20"/>
          <w:szCs w:val="20"/>
        </w:rPr>
        <w:t>native</w:t>
      </w:r>
      <w:proofErr w:type="spellEnd"/>
      <w:r w:rsidRPr="007702D3">
        <w:rPr>
          <w:rFonts w:ascii="Times New Roman" w:hAnsi="Times New Roman" w:cs="Times New Roman"/>
          <w:b/>
          <w:sz w:val="20"/>
          <w:szCs w:val="20"/>
        </w:rPr>
        <w:t xml:space="preserve"> speaker</w:t>
      </w:r>
      <w:r w:rsidRPr="007702D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926BE" w:rsidRPr="007702D3" w:rsidRDefault="005926BE" w:rsidP="0006398C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02D3">
        <w:rPr>
          <w:rFonts w:ascii="Times New Roman" w:hAnsi="Times New Roman" w:cs="Times New Roman"/>
          <w:i/>
          <w:sz w:val="20"/>
          <w:szCs w:val="20"/>
        </w:rPr>
        <w:t xml:space="preserve">Muito agradecemos a sugestão. Esta nova versão do artigo foi revista por um </w:t>
      </w:r>
      <w:proofErr w:type="spellStart"/>
      <w:r w:rsidRPr="007702D3">
        <w:rPr>
          <w:rFonts w:ascii="Times New Roman" w:hAnsi="Times New Roman" w:cs="Times New Roman"/>
          <w:sz w:val="20"/>
          <w:szCs w:val="20"/>
        </w:rPr>
        <w:t>native</w:t>
      </w:r>
      <w:proofErr w:type="spellEnd"/>
      <w:r w:rsidRPr="007702D3">
        <w:rPr>
          <w:rFonts w:ascii="Times New Roman" w:hAnsi="Times New Roman" w:cs="Times New Roman"/>
          <w:sz w:val="20"/>
          <w:szCs w:val="20"/>
        </w:rPr>
        <w:t xml:space="preserve"> speaker</w:t>
      </w:r>
      <w:r w:rsidRPr="007702D3">
        <w:rPr>
          <w:rFonts w:ascii="Times New Roman" w:hAnsi="Times New Roman" w:cs="Times New Roman"/>
          <w:i/>
          <w:sz w:val="20"/>
          <w:szCs w:val="20"/>
        </w:rPr>
        <w:t>.</w:t>
      </w:r>
    </w:p>
    <w:p w:rsidR="005926BE" w:rsidRPr="007702D3" w:rsidRDefault="005926BE" w:rsidP="0006398C">
      <w:pPr>
        <w:pStyle w:val="Pargrafoda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02D3">
        <w:rPr>
          <w:rFonts w:ascii="Times New Roman" w:hAnsi="Times New Roman" w:cs="Times New Roman"/>
          <w:b/>
          <w:i/>
          <w:sz w:val="20"/>
          <w:szCs w:val="20"/>
        </w:rPr>
        <w:t>Na listagem final de referências, os artigos que tenham sido publicados</w:t>
      </w:r>
      <w:r w:rsidRPr="007702D3">
        <w:rPr>
          <w:rFonts w:ascii="Times New Roman" w:hAnsi="Times New Roman" w:cs="Times New Roman"/>
          <w:b/>
          <w:i/>
          <w:sz w:val="20"/>
          <w:szCs w:val="20"/>
        </w:rPr>
        <w:br/>
        <w:t xml:space="preserve">apenas em </w:t>
      </w:r>
      <w:proofErr w:type="spellStart"/>
      <w:r w:rsidRPr="007702D3">
        <w:rPr>
          <w:rFonts w:ascii="Times New Roman" w:hAnsi="Times New Roman" w:cs="Times New Roman"/>
          <w:b/>
          <w:sz w:val="20"/>
          <w:szCs w:val="20"/>
        </w:rPr>
        <w:t>Ahead</w:t>
      </w:r>
      <w:proofErr w:type="spellEnd"/>
      <w:r w:rsidRPr="007702D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702D3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7702D3">
        <w:rPr>
          <w:rFonts w:ascii="Times New Roman" w:hAnsi="Times New Roman" w:cs="Times New Roman"/>
          <w:b/>
          <w:sz w:val="20"/>
          <w:szCs w:val="20"/>
        </w:rPr>
        <w:t xml:space="preserve"> Print/Online </w:t>
      </w:r>
      <w:proofErr w:type="spellStart"/>
      <w:r w:rsidRPr="007702D3">
        <w:rPr>
          <w:rFonts w:ascii="Times New Roman" w:hAnsi="Times New Roman" w:cs="Times New Roman"/>
          <w:b/>
          <w:sz w:val="20"/>
          <w:szCs w:val="20"/>
        </w:rPr>
        <w:t>First</w:t>
      </w:r>
      <w:proofErr w:type="spellEnd"/>
      <w:r w:rsidRPr="007702D3">
        <w:rPr>
          <w:rFonts w:ascii="Times New Roman" w:hAnsi="Times New Roman" w:cs="Times New Roman"/>
          <w:b/>
          <w:i/>
          <w:sz w:val="20"/>
          <w:szCs w:val="20"/>
        </w:rPr>
        <w:t xml:space="preserve"> deverão indicar o </w:t>
      </w:r>
      <w:proofErr w:type="spellStart"/>
      <w:r w:rsidRPr="007702D3">
        <w:rPr>
          <w:rFonts w:ascii="Times New Roman" w:hAnsi="Times New Roman" w:cs="Times New Roman"/>
          <w:b/>
          <w:i/>
          <w:sz w:val="20"/>
          <w:szCs w:val="20"/>
        </w:rPr>
        <w:t>respectivo</w:t>
      </w:r>
      <w:proofErr w:type="spellEnd"/>
      <w:r w:rsidRPr="007702D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702D3">
        <w:rPr>
          <w:rFonts w:ascii="Times New Roman" w:hAnsi="Times New Roman" w:cs="Times New Roman"/>
          <w:b/>
          <w:sz w:val="20"/>
          <w:szCs w:val="20"/>
        </w:rPr>
        <w:t>DOI</w:t>
      </w:r>
      <w:r w:rsidRPr="007702D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926BE" w:rsidRPr="007702D3" w:rsidRDefault="005926BE" w:rsidP="0006398C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02D3">
        <w:rPr>
          <w:rFonts w:ascii="Times New Roman" w:hAnsi="Times New Roman" w:cs="Times New Roman"/>
          <w:i/>
          <w:sz w:val="20"/>
          <w:szCs w:val="20"/>
        </w:rPr>
        <w:t xml:space="preserve">Lamentamos o nosso lapso. Acrescentámos o </w:t>
      </w:r>
      <w:proofErr w:type="spellStart"/>
      <w:r w:rsidRPr="007702D3">
        <w:rPr>
          <w:rFonts w:ascii="Times New Roman" w:hAnsi="Times New Roman" w:cs="Times New Roman"/>
          <w:i/>
          <w:sz w:val="20"/>
          <w:szCs w:val="20"/>
        </w:rPr>
        <w:t>respectivo</w:t>
      </w:r>
      <w:proofErr w:type="spellEnd"/>
      <w:r w:rsidRPr="007702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02D3">
        <w:rPr>
          <w:rFonts w:ascii="Times New Roman" w:hAnsi="Times New Roman" w:cs="Times New Roman"/>
          <w:sz w:val="20"/>
          <w:szCs w:val="20"/>
        </w:rPr>
        <w:t xml:space="preserve">DOI </w:t>
      </w:r>
      <w:r w:rsidRPr="007702D3">
        <w:rPr>
          <w:rFonts w:ascii="Times New Roman" w:hAnsi="Times New Roman" w:cs="Times New Roman"/>
          <w:i/>
          <w:sz w:val="20"/>
          <w:szCs w:val="20"/>
        </w:rPr>
        <w:t>a todas as referências.</w:t>
      </w:r>
      <w:r w:rsidR="00937F50">
        <w:rPr>
          <w:rFonts w:ascii="Times New Roman" w:hAnsi="Times New Roman" w:cs="Times New Roman"/>
          <w:i/>
          <w:sz w:val="20"/>
          <w:szCs w:val="20"/>
        </w:rPr>
        <w:t xml:space="preserve"> O número de referências recomendado (5 era o máximo, mas agora temos 7) foi ultrapassado, mas só para podermos corresponder às pertinentes sugestões dos Revisores. </w:t>
      </w:r>
    </w:p>
    <w:p w:rsidR="0006398C" w:rsidRPr="00937F50" w:rsidRDefault="0098296B" w:rsidP="0006398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37F50">
        <w:rPr>
          <w:rFonts w:ascii="Times New Roman" w:hAnsi="Times New Roman" w:cs="Times New Roman"/>
          <w:b/>
          <w:sz w:val="20"/>
          <w:szCs w:val="20"/>
        </w:rPr>
        <w:t>Answering</w:t>
      </w:r>
      <w:proofErr w:type="spellEnd"/>
      <w:r w:rsidRPr="00937F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37F50">
        <w:rPr>
          <w:rFonts w:ascii="Times New Roman" w:hAnsi="Times New Roman" w:cs="Times New Roman"/>
          <w:b/>
          <w:sz w:val="20"/>
          <w:szCs w:val="20"/>
        </w:rPr>
        <w:t>questions</w:t>
      </w:r>
      <w:proofErr w:type="spellEnd"/>
      <w:r w:rsidRPr="00937F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37F50">
        <w:rPr>
          <w:rFonts w:ascii="Times New Roman" w:hAnsi="Times New Roman" w:cs="Times New Roman"/>
          <w:b/>
          <w:sz w:val="20"/>
          <w:szCs w:val="20"/>
        </w:rPr>
        <w:t>by</w:t>
      </w:r>
      <w:proofErr w:type="spellEnd"/>
      <w:r w:rsidRPr="00937F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37F50">
        <w:rPr>
          <w:rFonts w:ascii="Times New Roman" w:hAnsi="Times New Roman" w:cs="Times New Roman"/>
          <w:b/>
          <w:sz w:val="20"/>
          <w:szCs w:val="20"/>
        </w:rPr>
        <w:t>Reviewer</w:t>
      </w:r>
      <w:proofErr w:type="spellEnd"/>
      <w:r w:rsidRPr="00937F50">
        <w:rPr>
          <w:rFonts w:ascii="Times New Roman" w:hAnsi="Times New Roman" w:cs="Times New Roman"/>
          <w:b/>
          <w:sz w:val="20"/>
          <w:szCs w:val="20"/>
        </w:rPr>
        <w:t xml:space="preserve"> A</w:t>
      </w:r>
    </w:p>
    <w:p w:rsidR="001B1B30" w:rsidRPr="007702D3" w:rsidRDefault="001B1B30" w:rsidP="001B1B30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02D3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98296B" w:rsidRPr="007702D3">
        <w:rPr>
          <w:rFonts w:ascii="Times New Roman" w:hAnsi="Times New Roman" w:cs="Times New Roman"/>
          <w:b/>
          <w:i/>
          <w:sz w:val="20"/>
          <w:szCs w:val="20"/>
        </w:rPr>
        <w:t>mportaria salientar este aspeto da ausência de informação específica relativamente à imunologia desta doença (poucos estudos, estudos com amostras reduzidas, etc.). Deste modo evita que se transmita uma falsa ideia de robustez e fiabilidade dos dados relativos à resposta imunológica associada a esta infeção.</w:t>
      </w:r>
    </w:p>
    <w:p w:rsidR="001B1B30" w:rsidRPr="007702D3" w:rsidRDefault="001B1B30" w:rsidP="001B1B30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proofErr w:type="spellStart"/>
      <w:proofErr w:type="gramStart"/>
      <w:r w:rsidRPr="00937F50">
        <w:rPr>
          <w:rFonts w:ascii="Times New Roman" w:hAnsi="Times New Roman" w:cs="Times New Roman"/>
          <w:i/>
          <w:sz w:val="20"/>
          <w:szCs w:val="20"/>
          <w:lang w:val="en-US"/>
        </w:rPr>
        <w:t>Muito</w:t>
      </w:r>
      <w:proofErr w:type="spellEnd"/>
      <w:r w:rsidRPr="00937F5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937F50">
        <w:rPr>
          <w:rFonts w:ascii="Times New Roman" w:hAnsi="Times New Roman" w:cs="Times New Roman"/>
          <w:i/>
          <w:sz w:val="20"/>
          <w:szCs w:val="20"/>
          <w:lang w:val="en-US"/>
        </w:rPr>
        <w:t>agradecemos</w:t>
      </w:r>
      <w:proofErr w:type="spellEnd"/>
      <w:r w:rsidRPr="00937F5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 </w:t>
      </w:r>
      <w:proofErr w:type="spellStart"/>
      <w:r w:rsidRPr="00937F50">
        <w:rPr>
          <w:rFonts w:ascii="Times New Roman" w:hAnsi="Times New Roman" w:cs="Times New Roman"/>
          <w:i/>
          <w:sz w:val="20"/>
          <w:szCs w:val="20"/>
          <w:lang w:val="en-US"/>
        </w:rPr>
        <w:t>sugestão</w:t>
      </w:r>
      <w:proofErr w:type="spellEnd"/>
      <w:r w:rsidRPr="00937F50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proofErr w:type="gramEnd"/>
      <w:r w:rsidRPr="00937F5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7702D3">
        <w:rPr>
          <w:rFonts w:ascii="Times New Roman" w:hAnsi="Times New Roman" w:cs="Times New Roman"/>
          <w:i/>
          <w:sz w:val="20"/>
          <w:szCs w:val="20"/>
          <w:lang w:val="en-US"/>
        </w:rPr>
        <w:t>Foi</w:t>
      </w:r>
      <w:proofErr w:type="spellEnd"/>
      <w:r w:rsidR="007702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7702D3">
        <w:rPr>
          <w:rFonts w:ascii="Times New Roman" w:hAnsi="Times New Roman" w:cs="Times New Roman"/>
          <w:i/>
          <w:sz w:val="20"/>
          <w:szCs w:val="20"/>
          <w:lang w:val="en-US"/>
        </w:rPr>
        <w:t>acrescentada</w:t>
      </w:r>
      <w:proofErr w:type="spellEnd"/>
      <w:r w:rsidR="007702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7702D3">
        <w:rPr>
          <w:rFonts w:ascii="Times New Roman" w:hAnsi="Times New Roman" w:cs="Times New Roman"/>
          <w:i/>
          <w:sz w:val="20"/>
          <w:szCs w:val="20"/>
          <w:lang w:val="en-US"/>
        </w:rPr>
        <w:t>uma</w:t>
      </w:r>
      <w:proofErr w:type="spellEnd"/>
      <w:r w:rsidR="007702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nova </w:t>
      </w:r>
      <w:proofErr w:type="spellStart"/>
      <w:r w:rsidR="007702D3">
        <w:rPr>
          <w:rFonts w:ascii="Times New Roman" w:hAnsi="Times New Roman" w:cs="Times New Roman"/>
          <w:i/>
          <w:sz w:val="20"/>
          <w:szCs w:val="20"/>
          <w:lang w:val="en-US"/>
        </w:rPr>
        <w:t>frase</w:t>
      </w:r>
      <w:proofErr w:type="spellEnd"/>
      <w:r w:rsidRPr="007702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</w:t>
      </w:r>
      <w:r w:rsidRPr="007702D3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7702D3">
        <w:rPr>
          <w:rFonts w:ascii="Times New Roman" w:hAnsi="Times New Roman" w:cs="Times New Roman"/>
          <w:sz w:val="20"/>
          <w:szCs w:val="20"/>
          <w:lang w:val="en-GB"/>
        </w:rPr>
        <w:t>In both cases more information and in-depth research is necessary, since the intricate complexity is multifaceted and past experience may help, but not necessarily explain the current situation.”</w:t>
      </w:r>
    </w:p>
    <w:p w:rsidR="001B1B30" w:rsidRPr="007702D3" w:rsidRDefault="0098296B" w:rsidP="001B1B30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02D3">
        <w:rPr>
          <w:rFonts w:ascii="Times New Roman" w:hAnsi="Times New Roman" w:cs="Times New Roman"/>
          <w:b/>
          <w:i/>
          <w:sz w:val="20"/>
          <w:szCs w:val="20"/>
        </w:rPr>
        <w:t>Existem ainda, contudo, pequenas falhas nomeadamente ao nível de linguagem que poderão ser melhoradas.</w:t>
      </w:r>
    </w:p>
    <w:p w:rsidR="001B1B30" w:rsidRPr="007702D3" w:rsidRDefault="001B1B30" w:rsidP="001B1B30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02D3">
        <w:rPr>
          <w:rFonts w:ascii="Times New Roman" w:hAnsi="Times New Roman" w:cs="Times New Roman"/>
          <w:i/>
          <w:sz w:val="20"/>
          <w:szCs w:val="20"/>
        </w:rPr>
        <w:t xml:space="preserve">Muito agradecemos a sugestão. Esta nova versão do artigo foi revista por um </w:t>
      </w:r>
      <w:proofErr w:type="spellStart"/>
      <w:r w:rsidRPr="007702D3">
        <w:rPr>
          <w:rFonts w:ascii="Times New Roman" w:hAnsi="Times New Roman" w:cs="Times New Roman"/>
          <w:sz w:val="20"/>
          <w:szCs w:val="20"/>
        </w:rPr>
        <w:t>native</w:t>
      </w:r>
      <w:proofErr w:type="spellEnd"/>
      <w:r w:rsidRPr="007702D3">
        <w:rPr>
          <w:rFonts w:ascii="Times New Roman" w:hAnsi="Times New Roman" w:cs="Times New Roman"/>
          <w:sz w:val="20"/>
          <w:szCs w:val="20"/>
        </w:rPr>
        <w:t xml:space="preserve"> speaker</w:t>
      </w:r>
      <w:r w:rsidRPr="007702D3">
        <w:rPr>
          <w:rFonts w:ascii="Times New Roman" w:hAnsi="Times New Roman" w:cs="Times New Roman"/>
          <w:i/>
          <w:sz w:val="20"/>
          <w:szCs w:val="20"/>
        </w:rPr>
        <w:t>.</w:t>
      </w:r>
    </w:p>
    <w:p w:rsidR="005926BE" w:rsidRPr="001B1B30" w:rsidRDefault="005926BE" w:rsidP="0006398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B1B30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Answering </w:t>
      </w:r>
      <w:r w:rsidR="0006398C" w:rsidRPr="001B1B30">
        <w:rPr>
          <w:rFonts w:ascii="Times New Roman" w:hAnsi="Times New Roman" w:cs="Times New Roman"/>
          <w:b/>
          <w:sz w:val="20"/>
          <w:szCs w:val="20"/>
          <w:lang w:val="en-US"/>
        </w:rPr>
        <w:t>questions by Reviewer C.</w:t>
      </w:r>
    </w:p>
    <w:p w:rsidR="005926BE" w:rsidRPr="001B1B30" w:rsidRDefault="005926BE" w:rsidP="0006398C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B1B30">
        <w:rPr>
          <w:rFonts w:ascii="Times New Roman" w:hAnsi="Times New Roman" w:cs="Times New Roman"/>
          <w:b/>
          <w:sz w:val="20"/>
          <w:szCs w:val="20"/>
          <w:lang w:val="en-US"/>
        </w:rPr>
        <w:t>The article comments on current clinical, scientific, social, political and</w:t>
      </w:r>
      <w:r w:rsidRPr="001B1B30">
        <w:rPr>
          <w:rFonts w:ascii="Times New Roman" w:hAnsi="Times New Roman" w:cs="Times New Roman"/>
          <w:b/>
          <w:sz w:val="20"/>
          <w:szCs w:val="20"/>
          <w:lang w:val="en-US"/>
        </w:rPr>
        <w:br/>
        <w:t>economic factors with an impact on health, but does not reflect on how to</w:t>
      </w:r>
      <w:r w:rsidRPr="001B1B30">
        <w:rPr>
          <w:rFonts w:ascii="Times New Roman" w:hAnsi="Times New Roman" w:cs="Times New Roman"/>
          <w:b/>
          <w:sz w:val="20"/>
          <w:szCs w:val="20"/>
          <w:lang w:val="en-US"/>
        </w:rPr>
        <w:br/>
        <w:t>overcome the covidophobia that the authors propose to exist.</w:t>
      </w:r>
    </w:p>
    <w:p w:rsidR="005926BE" w:rsidRPr="001B1B30" w:rsidRDefault="0006398C" w:rsidP="0006398C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B30">
        <w:rPr>
          <w:rFonts w:ascii="Times New Roman" w:hAnsi="Times New Roman" w:cs="Times New Roman"/>
          <w:sz w:val="20"/>
          <w:szCs w:val="20"/>
          <w:lang w:val="en-US"/>
        </w:rPr>
        <w:t>We added a new sentence reflecting our option: “U</w:t>
      </w:r>
      <w:r w:rsidR="00F71D79" w:rsidRPr="001B1B30">
        <w:rPr>
          <w:rFonts w:ascii="Times New Roman" w:hAnsi="Times New Roman" w:cs="Times New Roman"/>
          <w:sz w:val="20"/>
          <w:szCs w:val="20"/>
          <w:lang w:val="en-US"/>
        </w:rPr>
        <w:t>nfortunately only time will tell if psychopharmacological and psychotherapeutic options used in the treatment of classic hypochondriasis will have some impact on these new syndromes.</w:t>
      </w:r>
      <w:r w:rsidRPr="001B1B30"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F71D79" w:rsidRPr="001B1B30" w:rsidRDefault="00F71D79" w:rsidP="0006398C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71D79" w:rsidRPr="001B1B30" w:rsidRDefault="005926BE" w:rsidP="0006398C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B1B30">
        <w:rPr>
          <w:rFonts w:ascii="Times New Roman" w:hAnsi="Times New Roman" w:cs="Times New Roman"/>
          <w:b/>
          <w:sz w:val="20"/>
          <w:szCs w:val="20"/>
          <w:lang w:val="en-US"/>
        </w:rPr>
        <w:t>The new proposed word could be differentiated more clearly from</w:t>
      </w:r>
      <w:r w:rsidRPr="001B1B30">
        <w:rPr>
          <w:rFonts w:ascii="Times New Roman" w:hAnsi="Times New Roman" w:cs="Times New Roman"/>
          <w:b/>
          <w:sz w:val="20"/>
          <w:szCs w:val="20"/>
          <w:lang w:val="en-US"/>
        </w:rPr>
        <w:br/>
        <w:t>coronaphobia, since it translates a new concept.</w:t>
      </w:r>
    </w:p>
    <w:p w:rsidR="005926BE" w:rsidRPr="001B1B30" w:rsidRDefault="0006398C" w:rsidP="0006398C">
      <w:pPr>
        <w:pStyle w:val="PargrafodaLista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1B30">
        <w:rPr>
          <w:rFonts w:ascii="Times New Roman" w:hAnsi="Times New Roman" w:cs="Times New Roman"/>
          <w:sz w:val="20"/>
          <w:szCs w:val="20"/>
          <w:lang w:val="en-US"/>
        </w:rPr>
        <w:t>We added a new sentence</w:t>
      </w:r>
      <w:r w:rsidR="001B1B30" w:rsidRPr="001B1B30">
        <w:rPr>
          <w:rFonts w:ascii="Times New Roman" w:hAnsi="Times New Roman" w:cs="Times New Roman"/>
          <w:sz w:val="20"/>
          <w:szCs w:val="20"/>
          <w:lang w:val="en-US"/>
        </w:rPr>
        <w:t>, complemented with new citation,</w:t>
      </w:r>
      <w:r w:rsidRPr="001B1B30">
        <w:rPr>
          <w:rFonts w:ascii="Times New Roman" w:hAnsi="Times New Roman" w:cs="Times New Roman"/>
          <w:sz w:val="20"/>
          <w:szCs w:val="20"/>
          <w:lang w:val="en-US"/>
        </w:rPr>
        <w:t xml:space="preserve"> clarifying our new concept: “</w:t>
      </w:r>
      <w:r w:rsidR="00F71D79" w:rsidRPr="001B1B30">
        <w:rPr>
          <w:rFonts w:ascii="Times New Roman" w:hAnsi="Times New Roman" w:cs="Times New Roman"/>
          <w:sz w:val="20"/>
          <w:szCs w:val="20"/>
          <w:lang w:val="en-US"/>
        </w:rPr>
        <w:t>Therefore we would like to propose covidophobia as the latest subtype of hypochondriasis (illness anxiety disorder) under the ever-growing modern phenomenon that is pandemic related cyberchondria (</w:t>
      </w:r>
      <w:r w:rsidR="00F71D79" w:rsidRPr="001B1B30">
        <w:rPr>
          <w:rFonts w:ascii="Times New Roman" w:hAnsi="Times New Roman" w:cs="Times New Roman"/>
          <w:i/>
          <w:sz w:val="20"/>
          <w:szCs w:val="20"/>
          <w:lang w:val="en-US"/>
        </w:rPr>
        <w:t>eg</w:t>
      </w:r>
      <w:r w:rsidR="00F71D79" w:rsidRPr="001B1B30">
        <w:rPr>
          <w:rFonts w:ascii="Times New Roman" w:hAnsi="Times New Roman" w:cs="Times New Roman"/>
          <w:sz w:val="20"/>
          <w:szCs w:val="20"/>
          <w:lang w:val="en-US"/>
        </w:rPr>
        <w:t xml:space="preserve"> excessive online information search).</w:t>
      </w:r>
      <w:r w:rsidRPr="001B1B30"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sectPr w:rsidR="005926BE" w:rsidRPr="001B1B30" w:rsidSect="003918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3A" w:rsidRDefault="00F3123A" w:rsidP="00F71D79">
      <w:pPr>
        <w:spacing w:after="0" w:line="240" w:lineRule="auto"/>
      </w:pPr>
      <w:r>
        <w:separator/>
      </w:r>
    </w:p>
  </w:endnote>
  <w:endnote w:type="continuationSeparator" w:id="0">
    <w:p w:rsidR="00F3123A" w:rsidRDefault="00F3123A" w:rsidP="00F7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3A" w:rsidRDefault="00F3123A" w:rsidP="00F71D79">
      <w:pPr>
        <w:spacing w:after="0" w:line="240" w:lineRule="auto"/>
      </w:pPr>
      <w:r>
        <w:separator/>
      </w:r>
    </w:p>
  </w:footnote>
  <w:footnote w:type="continuationSeparator" w:id="0">
    <w:p w:rsidR="00F3123A" w:rsidRDefault="00F3123A" w:rsidP="00F7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30" w:rsidRPr="001B1B30" w:rsidRDefault="007702D3" w:rsidP="001B1B30">
    <w:pPr>
      <w:spacing w:before="100" w:beforeAutospacing="1" w:after="100" w:afterAutospacing="1" w:line="360" w:lineRule="auto"/>
      <w:jc w:val="both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Response to Reviewers -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2AC"/>
    <w:multiLevelType w:val="hybridMultilevel"/>
    <w:tmpl w:val="2DEAB1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2C2"/>
    <w:multiLevelType w:val="hybridMultilevel"/>
    <w:tmpl w:val="DB0E4E6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04D92"/>
    <w:multiLevelType w:val="hybridMultilevel"/>
    <w:tmpl w:val="8158B62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342C3B"/>
    <w:multiLevelType w:val="hybridMultilevel"/>
    <w:tmpl w:val="8158B62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6BE"/>
    <w:rsid w:val="0006398C"/>
    <w:rsid w:val="00094CB3"/>
    <w:rsid w:val="001B1B30"/>
    <w:rsid w:val="00391827"/>
    <w:rsid w:val="005926BE"/>
    <w:rsid w:val="007702D3"/>
    <w:rsid w:val="00937F50"/>
    <w:rsid w:val="0098296B"/>
    <w:rsid w:val="00A030C5"/>
    <w:rsid w:val="00D428CA"/>
    <w:rsid w:val="00F3123A"/>
    <w:rsid w:val="00F7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26BE"/>
    <w:pPr>
      <w:ind w:left="720"/>
      <w:contextualSpacing/>
    </w:pPr>
  </w:style>
  <w:style w:type="paragraph" w:styleId="Textodenotadefim">
    <w:name w:val="endnote text"/>
    <w:basedOn w:val="Normal"/>
    <w:link w:val="TextodenotadefimCarcter"/>
    <w:uiPriority w:val="99"/>
    <w:unhideWhenUsed/>
    <w:rsid w:val="00F71D79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rsid w:val="00F71D79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F71D79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1B1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B1B30"/>
  </w:style>
  <w:style w:type="paragraph" w:styleId="Rodap">
    <w:name w:val="footer"/>
    <w:basedOn w:val="Normal"/>
    <w:link w:val="RodapCarcter"/>
    <w:uiPriority w:val="99"/>
    <w:semiHidden/>
    <w:unhideWhenUsed/>
    <w:rsid w:val="001B1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B1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3</cp:revision>
  <dcterms:created xsi:type="dcterms:W3CDTF">2020-07-03T08:03:00Z</dcterms:created>
  <dcterms:modified xsi:type="dcterms:W3CDTF">2020-07-03T11:14:00Z</dcterms:modified>
</cp:coreProperties>
</file>