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E6766" w14:textId="77777777" w:rsidR="00583B49" w:rsidRPr="00583B49" w:rsidRDefault="00583B49" w:rsidP="00583B49">
      <w:pPr>
        <w:tabs>
          <w:tab w:val="left" w:pos="3122"/>
        </w:tabs>
        <w:jc w:val="center"/>
        <w:rPr>
          <w:rFonts w:asciiTheme="minorHAnsi" w:hAnsiTheme="minorHAnsi" w:cs="Arial"/>
          <w:b/>
          <w:color w:val="000000" w:themeColor="text1"/>
          <w:sz w:val="28"/>
        </w:rPr>
      </w:pPr>
      <w:r w:rsidRPr="00583B49">
        <w:rPr>
          <w:rFonts w:asciiTheme="minorHAnsi" w:hAnsiTheme="minorHAnsi" w:cs="Arial"/>
          <w:b/>
          <w:color w:val="000000" w:themeColor="text1"/>
          <w:sz w:val="28"/>
        </w:rPr>
        <w:t>SARS-CoV-2 infection in neonate - What do we know so far?</w:t>
      </w:r>
    </w:p>
    <w:p w14:paraId="35E1729F" w14:textId="6F363490" w:rsidR="00583B49" w:rsidRPr="00B723F5" w:rsidRDefault="00583B49" w:rsidP="00583B49">
      <w:pPr>
        <w:tabs>
          <w:tab w:val="left" w:pos="3122"/>
        </w:tabs>
        <w:jc w:val="center"/>
        <w:rPr>
          <w:rFonts w:asciiTheme="minorHAnsi" w:hAnsiTheme="minorHAnsi" w:cs="Arial"/>
          <w:color w:val="000000" w:themeColor="text1"/>
          <w:vertAlign w:val="superscript"/>
          <w:lang w:val="pt-PT"/>
        </w:rPr>
      </w:pPr>
      <w:r w:rsidRPr="006F418D">
        <w:rPr>
          <w:rFonts w:asciiTheme="minorHAnsi" w:hAnsiTheme="minorHAnsi" w:cs="Arial"/>
          <w:color w:val="000000" w:themeColor="text1"/>
          <w:lang w:val="pt-PT"/>
        </w:rPr>
        <w:t>Joana Moscoso</w:t>
      </w:r>
      <w:r w:rsidR="00B723F5">
        <w:rPr>
          <w:rFonts w:asciiTheme="minorHAnsi" w:hAnsiTheme="minorHAnsi" w:cs="Arial"/>
          <w:color w:val="000000" w:themeColor="text1"/>
          <w:vertAlign w:val="superscript"/>
          <w:lang w:val="pt-PT"/>
        </w:rPr>
        <w:t>1</w:t>
      </w:r>
      <w:r w:rsidRPr="006F418D">
        <w:rPr>
          <w:rFonts w:asciiTheme="minorHAnsi" w:hAnsiTheme="minorHAnsi" w:cs="Arial"/>
          <w:color w:val="000000" w:themeColor="text1"/>
          <w:lang w:val="pt-PT"/>
        </w:rPr>
        <w:t>, Mónica Marçal</w:t>
      </w:r>
      <w:r w:rsidR="00B723F5">
        <w:rPr>
          <w:rFonts w:asciiTheme="minorHAnsi" w:hAnsiTheme="minorHAnsi" w:cs="Arial"/>
          <w:color w:val="000000" w:themeColor="text1"/>
          <w:vertAlign w:val="superscript"/>
          <w:lang w:val="pt-PT"/>
        </w:rPr>
        <w:t>1</w:t>
      </w:r>
      <w:r w:rsidRPr="006F418D">
        <w:rPr>
          <w:rFonts w:asciiTheme="minorHAnsi" w:hAnsiTheme="minorHAnsi" w:cs="Arial"/>
          <w:color w:val="000000" w:themeColor="text1"/>
          <w:lang w:val="pt-PT"/>
        </w:rPr>
        <w:t>, Madalena Tuna</w:t>
      </w:r>
      <w:r w:rsidR="00B723F5">
        <w:rPr>
          <w:rFonts w:asciiTheme="minorHAnsi" w:hAnsiTheme="minorHAnsi" w:cs="Arial"/>
          <w:color w:val="000000" w:themeColor="text1"/>
          <w:vertAlign w:val="superscript"/>
          <w:lang w:val="pt-PT"/>
        </w:rPr>
        <w:t>1</w:t>
      </w:r>
    </w:p>
    <w:p w14:paraId="24F70AF1" w14:textId="77777777" w:rsidR="00583B49" w:rsidRPr="006F418D" w:rsidRDefault="00583B49" w:rsidP="00583B49">
      <w:pPr>
        <w:tabs>
          <w:tab w:val="left" w:pos="3122"/>
        </w:tabs>
        <w:jc w:val="both"/>
        <w:rPr>
          <w:rFonts w:asciiTheme="minorHAnsi" w:hAnsiTheme="minorHAnsi" w:cs="Arial"/>
          <w:color w:val="000000" w:themeColor="text1"/>
          <w:lang w:val="pt-PT"/>
        </w:rPr>
      </w:pPr>
    </w:p>
    <w:p w14:paraId="346B7679" w14:textId="233D3D90" w:rsidR="00583B49" w:rsidRPr="00B723F5" w:rsidRDefault="00B723F5" w:rsidP="00B723F5">
      <w:pPr>
        <w:pStyle w:val="ListParagraph"/>
        <w:numPr>
          <w:ilvl w:val="0"/>
          <w:numId w:val="4"/>
        </w:numPr>
        <w:tabs>
          <w:tab w:val="left" w:pos="3122"/>
        </w:tabs>
        <w:jc w:val="center"/>
        <w:rPr>
          <w:rFonts w:cs="Arial"/>
          <w:color w:val="000000" w:themeColor="text1"/>
          <w:lang w:val="pt-PT"/>
        </w:rPr>
      </w:pPr>
      <w:proofErr w:type="spellStart"/>
      <w:r w:rsidRPr="00B723F5">
        <w:rPr>
          <w:rFonts w:cs="Arial"/>
          <w:color w:val="000000" w:themeColor="text1"/>
          <w:lang w:val="pt-PT"/>
        </w:rPr>
        <w:t>Department</w:t>
      </w:r>
      <w:proofErr w:type="spellEnd"/>
      <w:r w:rsidRPr="00B723F5">
        <w:rPr>
          <w:rFonts w:cs="Arial"/>
          <w:color w:val="000000" w:themeColor="text1"/>
          <w:lang w:val="pt-PT"/>
        </w:rPr>
        <w:t xml:space="preserve"> </w:t>
      </w:r>
      <w:proofErr w:type="spellStart"/>
      <w:r w:rsidRPr="00B723F5">
        <w:rPr>
          <w:rFonts w:cs="Arial"/>
          <w:color w:val="000000" w:themeColor="text1"/>
          <w:lang w:val="pt-PT"/>
        </w:rPr>
        <w:t>of</w:t>
      </w:r>
      <w:proofErr w:type="spellEnd"/>
      <w:r w:rsidRPr="00B723F5">
        <w:rPr>
          <w:rFonts w:cs="Arial"/>
          <w:color w:val="000000" w:themeColor="text1"/>
          <w:lang w:val="pt-PT"/>
        </w:rPr>
        <w:t xml:space="preserve"> </w:t>
      </w:r>
      <w:proofErr w:type="spellStart"/>
      <w:r w:rsidRPr="00B723F5">
        <w:rPr>
          <w:rFonts w:cs="Arial"/>
          <w:color w:val="000000" w:themeColor="text1"/>
          <w:lang w:val="pt-PT"/>
        </w:rPr>
        <w:t>Pediatrics</w:t>
      </w:r>
      <w:proofErr w:type="spellEnd"/>
      <w:r w:rsidRPr="00B723F5">
        <w:rPr>
          <w:rFonts w:cs="Arial"/>
          <w:color w:val="000000" w:themeColor="text1"/>
          <w:lang w:val="pt-PT"/>
        </w:rPr>
        <w:t xml:space="preserve">, Neonatal </w:t>
      </w:r>
      <w:proofErr w:type="spellStart"/>
      <w:r w:rsidRPr="00B723F5">
        <w:rPr>
          <w:rFonts w:cs="Arial"/>
          <w:color w:val="000000" w:themeColor="text1"/>
          <w:lang w:val="pt-PT"/>
        </w:rPr>
        <w:t>Care</w:t>
      </w:r>
      <w:proofErr w:type="spellEnd"/>
      <w:r w:rsidRPr="00B723F5">
        <w:rPr>
          <w:rFonts w:cs="Arial"/>
          <w:color w:val="000000" w:themeColor="text1"/>
          <w:lang w:val="pt-PT"/>
        </w:rPr>
        <w:t xml:space="preserve"> </w:t>
      </w:r>
      <w:proofErr w:type="spellStart"/>
      <w:r w:rsidRPr="00B723F5">
        <w:rPr>
          <w:rFonts w:cs="Arial"/>
          <w:color w:val="000000" w:themeColor="text1"/>
          <w:lang w:val="pt-PT"/>
        </w:rPr>
        <w:t>Unit</w:t>
      </w:r>
      <w:proofErr w:type="spellEnd"/>
      <w:r w:rsidR="00583B49" w:rsidRPr="00B723F5">
        <w:rPr>
          <w:rFonts w:cs="Arial"/>
          <w:color w:val="000000" w:themeColor="text1"/>
          <w:lang w:val="pt-PT"/>
        </w:rPr>
        <w:t>, Hospital de São Francisco Xavier, Centro Hos</w:t>
      </w:r>
      <w:r w:rsidRPr="00B723F5">
        <w:rPr>
          <w:rFonts w:cs="Arial"/>
          <w:color w:val="000000" w:themeColor="text1"/>
          <w:lang w:val="pt-PT"/>
        </w:rPr>
        <w:t xml:space="preserve">pitalar Lisboa Ocidental, </w:t>
      </w:r>
      <w:proofErr w:type="spellStart"/>
      <w:r w:rsidRPr="00B723F5">
        <w:rPr>
          <w:rFonts w:cs="Arial"/>
          <w:color w:val="000000" w:themeColor="text1"/>
          <w:lang w:val="pt-PT"/>
        </w:rPr>
        <w:t>Lisbon</w:t>
      </w:r>
      <w:proofErr w:type="spellEnd"/>
      <w:r w:rsidR="00583B49" w:rsidRPr="00B723F5">
        <w:rPr>
          <w:rFonts w:cs="Arial"/>
          <w:color w:val="000000" w:themeColor="text1"/>
          <w:lang w:val="pt-PT"/>
        </w:rPr>
        <w:t>, Portugal</w:t>
      </w:r>
    </w:p>
    <w:p w14:paraId="19ACDF45" w14:textId="77777777" w:rsidR="00583B49" w:rsidRDefault="00583B49" w:rsidP="00583B49">
      <w:pPr>
        <w:tabs>
          <w:tab w:val="left" w:pos="3122"/>
        </w:tabs>
        <w:jc w:val="both"/>
        <w:rPr>
          <w:rFonts w:asciiTheme="minorHAnsi" w:hAnsiTheme="minorHAnsi" w:cs="Arial"/>
          <w:color w:val="000000" w:themeColor="text1"/>
          <w:lang w:val="pt-PT"/>
        </w:rPr>
      </w:pPr>
    </w:p>
    <w:p w14:paraId="17FE0F58" w14:textId="77777777" w:rsidR="00583B49" w:rsidRDefault="00583B49" w:rsidP="00583B49">
      <w:pPr>
        <w:tabs>
          <w:tab w:val="left" w:pos="3122"/>
        </w:tabs>
        <w:jc w:val="both"/>
        <w:rPr>
          <w:rFonts w:asciiTheme="minorHAnsi" w:hAnsiTheme="minorHAnsi" w:cs="Arial"/>
          <w:color w:val="000000" w:themeColor="text1"/>
          <w:lang w:val="pt-PT"/>
        </w:rPr>
      </w:pPr>
    </w:p>
    <w:p w14:paraId="089F5C11" w14:textId="77777777" w:rsidR="00583B49" w:rsidRPr="006F418D" w:rsidRDefault="00583B49" w:rsidP="00583B49">
      <w:pPr>
        <w:tabs>
          <w:tab w:val="left" w:pos="3122"/>
        </w:tabs>
        <w:jc w:val="both"/>
        <w:rPr>
          <w:rFonts w:asciiTheme="minorHAnsi" w:hAnsiTheme="minorHAnsi" w:cs="Arial"/>
          <w:color w:val="000000" w:themeColor="text1"/>
          <w:lang w:val="pt-PT"/>
        </w:rPr>
      </w:pPr>
    </w:p>
    <w:p w14:paraId="5D089F6D" w14:textId="77777777" w:rsidR="00B723F5" w:rsidRDefault="00B723F5" w:rsidP="00583B49">
      <w:pPr>
        <w:tabs>
          <w:tab w:val="left" w:pos="3122"/>
        </w:tabs>
        <w:jc w:val="both"/>
        <w:rPr>
          <w:rFonts w:asciiTheme="minorHAnsi" w:hAnsiTheme="minorHAnsi" w:cs="Arial"/>
          <w:b/>
          <w:color w:val="000000" w:themeColor="text1"/>
          <w:lang w:val="pt-PT"/>
        </w:rPr>
      </w:pPr>
      <w:proofErr w:type="spellStart"/>
      <w:r>
        <w:rPr>
          <w:rFonts w:asciiTheme="minorHAnsi" w:hAnsiTheme="minorHAnsi" w:cs="Arial"/>
          <w:b/>
          <w:color w:val="000000" w:themeColor="text1"/>
          <w:lang w:val="pt-PT"/>
        </w:rPr>
        <w:t>Corresponding</w:t>
      </w:r>
      <w:proofErr w:type="spellEnd"/>
      <w:r>
        <w:rPr>
          <w:rFonts w:asciiTheme="minorHAnsi" w:hAnsiTheme="minorHAnsi" w:cs="Arial"/>
          <w:b/>
          <w:color w:val="000000" w:themeColor="text1"/>
          <w:lang w:val="pt-PT"/>
        </w:rPr>
        <w:t xml:space="preserve"> </w:t>
      </w:r>
      <w:proofErr w:type="spellStart"/>
      <w:r>
        <w:rPr>
          <w:rFonts w:asciiTheme="minorHAnsi" w:hAnsiTheme="minorHAnsi" w:cs="Arial"/>
          <w:b/>
          <w:color w:val="000000" w:themeColor="text1"/>
          <w:lang w:val="pt-PT"/>
        </w:rPr>
        <w:t>Author</w:t>
      </w:r>
      <w:proofErr w:type="spellEnd"/>
      <w:r w:rsidR="00583B49" w:rsidRPr="00C53C0C">
        <w:rPr>
          <w:rFonts w:asciiTheme="minorHAnsi" w:hAnsiTheme="minorHAnsi" w:cs="Arial"/>
          <w:b/>
          <w:color w:val="000000" w:themeColor="text1"/>
          <w:lang w:val="pt-PT"/>
        </w:rPr>
        <w:t>:</w:t>
      </w:r>
    </w:p>
    <w:p w14:paraId="649BBB62" w14:textId="574EDC87" w:rsidR="00583B49" w:rsidRDefault="00B723F5" w:rsidP="00583B49">
      <w:pPr>
        <w:tabs>
          <w:tab w:val="left" w:pos="3122"/>
        </w:tabs>
        <w:jc w:val="both"/>
        <w:rPr>
          <w:rFonts w:asciiTheme="minorHAnsi" w:hAnsiTheme="minorHAnsi" w:cs="Arial"/>
          <w:color w:val="000000" w:themeColor="text1"/>
          <w:lang w:val="pt-PT"/>
        </w:rPr>
      </w:pPr>
      <w:proofErr w:type="spellStart"/>
      <w:r>
        <w:rPr>
          <w:rFonts w:asciiTheme="minorHAnsi" w:hAnsiTheme="minorHAnsi" w:cs="Arial"/>
          <w:b/>
          <w:color w:val="000000" w:themeColor="text1"/>
          <w:lang w:val="pt-PT"/>
        </w:rPr>
        <w:t>Name</w:t>
      </w:r>
      <w:proofErr w:type="spellEnd"/>
      <w:r>
        <w:rPr>
          <w:rFonts w:asciiTheme="minorHAnsi" w:hAnsiTheme="minorHAnsi" w:cs="Arial"/>
          <w:b/>
          <w:color w:val="000000" w:themeColor="text1"/>
          <w:lang w:val="pt-PT"/>
        </w:rPr>
        <w:t>:</w:t>
      </w:r>
      <w:r w:rsidR="00583B49" w:rsidRPr="006F418D">
        <w:rPr>
          <w:rFonts w:asciiTheme="minorHAnsi" w:hAnsiTheme="minorHAnsi" w:cs="Arial"/>
          <w:color w:val="000000" w:themeColor="text1"/>
          <w:lang w:val="pt-PT"/>
        </w:rPr>
        <w:t xml:space="preserve"> Joana Moscoso</w:t>
      </w:r>
    </w:p>
    <w:p w14:paraId="288069CA" w14:textId="4F79EB80" w:rsidR="00B723F5" w:rsidRPr="00B723F5" w:rsidRDefault="00187462" w:rsidP="00B723F5">
      <w:pPr>
        <w:tabs>
          <w:tab w:val="left" w:pos="3122"/>
        </w:tabs>
        <w:rPr>
          <w:rFonts w:asciiTheme="minorHAnsi" w:hAnsiTheme="minorHAnsi" w:cs="Arial"/>
          <w:color w:val="000000" w:themeColor="text1"/>
          <w:lang w:val="pt-PT"/>
        </w:rPr>
      </w:pPr>
      <w:proofErr w:type="spellStart"/>
      <w:r>
        <w:rPr>
          <w:rFonts w:asciiTheme="minorHAnsi" w:hAnsiTheme="minorHAnsi" w:cs="Arial"/>
          <w:b/>
          <w:color w:val="000000" w:themeColor="text1"/>
          <w:lang w:val="pt-PT"/>
        </w:rPr>
        <w:t>De</w:t>
      </w:r>
      <w:r w:rsidRPr="00187462">
        <w:rPr>
          <w:rFonts w:asciiTheme="minorHAnsi" w:hAnsiTheme="minorHAnsi" w:cs="Arial"/>
          <w:b/>
          <w:color w:val="000000" w:themeColor="text1"/>
          <w:lang w:val="pt-PT"/>
        </w:rPr>
        <w:t>partment</w:t>
      </w:r>
      <w:proofErr w:type="spellEnd"/>
      <w:r w:rsidRPr="00187462">
        <w:rPr>
          <w:rFonts w:asciiTheme="minorHAnsi" w:hAnsiTheme="minorHAnsi" w:cs="Arial"/>
          <w:b/>
          <w:color w:val="000000" w:themeColor="text1"/>
          <w:lang w:val="pt-PT"/>
        </w:rPr>
        <w:t>:</w:t>
      </w:r>
      <w:r>
        <w:rPr>
          <w:rFonts w:asciiTheme="minorHAnsi" w:hAnsiTheme="minorHAnsi" w:cs="Arial"/>
          <w:color w:val="000000" w:themeColor="text1"/>
          <w:lang w:val="pt-PT"/>
        </w:rPr>
        <w:t xml:space="preserve"> </w:t>
      </w:r>
      <w:proofErr w:type="spellStart"/>
      <w:r w:rsidR="00B723F5">
        <w:rPr>
          <w:rFonts w:asciiTheme="minorHAnsi" w:hAnsiTheme="minorHAnsi" w:cs="Arial"/>
          <w:color w:val="000000" w:themeColor="text1"/>
          <w:lang w:val="pt-PT"/>
        </w:rPr>
        <w:t>Department</w:t>
      </w:r>
      <w:proofErr w:type="spellEnd"/>
      <w:r w:rsidR="00B723F5">
        <w:rPr>
          <w:rFonts w:asciiTheme="minorHAnsi" w:hAnsiTheme="minorHAnsi" w:cs="Arial"/>
          <w:color w:val="000000" w:themeColor="text1"/>
          <w:lang w:val="pt-PT"/>
        </w:rPr>
        <w:t xml:space="preserve"> </w:t>
      </w:r>
      <w:proofErr w:type="spellStart"/>
      <w:r w:rsidR="00B723F5">
        <w:rPr>
          <w:rFonts w:asciiTheme="minorHAnsi" w:hAnsiTheme="minorHAnsi" w:cs="Arial"/>
          <w:color w:val="000000" w:themeColor="text1"/>
          <w:lang w:val="pt-PT"/>
        </w:rPr>
        <w:t>of</w:t>
      </w:r>
      <w:proofErr w:type="spellEnd"/>
      <w:r w:rsidR="00B723F5">
        <w:rPr>
          <w:rFonts w:asciiTheme="minorHAnsi" w:hAnsiTheme="minorHAnsi" w:cs="Arial"/>
          <w:color w:val="000000" w:themeColor="text1"/>
          <w:lang w:val="pt-PT"/>
        </w:rPr>
        <w:t xml:space="preserve"> </w:t>
      </w:r>
      <w:proofErr w:type="spellStart"/>
      <w:r w:rsidR="00B723F5">
        <w:rPr>
          <w:rFonts w:asciiTheme="minorHAnsi" w:hAnsiTheme="minorHAnsi" w:cs="Arial"/>
          <w:color w:val="000000" w:themeColor="text1"/>
          <w:lang w:val="pt-PT"/>
        </w:rPr>
        <w:t>Pediatrics</w:t>
      </w:r>
      <w:proofErr w:type="spellEnd"/>
      <w:r w:rsidR="00B723F5">
        <w:rPr>
          <w:rFonts w:asciiTheme="minorHAnsi" w:hAnsiTheme="minorHAnsi" w:cs="Arial"/>
          <w:color w:val="000000" w:themeColor="text1"/>
          <w:lang w:val="pt-PT"/>
        </w:rPr>
        <w:t xml:space="preserve">, Neonatal </w:t>
      </w:r>
      <w:proofErr w:type="spellStart"/>
      <w:r w:rsidR="00B723F5">
        <w:rPr>
          <w:rFonts w:asciiTheme="minorHAnsi" w:hAnsiTheme="minorHAnsi" w:cs="Arial"/>
          <w:color w:val="000000" w:themeColor="text1"/>
          <w:lang w:val="pt-PT"/>
        </w:rPr>
        <w:t>Care</w:t>
      </w:r>
      <w:proofErr w:type="spellEnd"/>
      <w:r w:rsidR="00B723F5">
        <w:rPr>
          <w:rFonts w:asciiTheme="minorHAnsi" w:hAnsiTheme="minorHAnsi" w:cs="Arial"/>
          <w:color w:val="000000" w:themeColor="text1"/>
          <w:lang w:val="pt-PT"/>
        </w:rPr>
        <w:t xml:space="preserve"> </w:t>
      </w:r>
      <w:proofErr w:type="spellStart"/>
      <w:r w:rsidR="00B723F5">
        <w:rPr>
          <w:rFonts w:asciiTheme="minorHAnsi" w:hAnsiTheme="minorHAnsi" w:cs="Arial"/>
          <w:color w:val="000000" w:themeColor="text1"/>
          <w:lang w:val="pt-PT"/>
        </w:rPr>
        <w:t>Unit</w:t>
      </w:r>
      <w:proofErr w:type="spellEnd"/>
      <w:r w:rsidR="00B723F5">
        <w:rPr>
          <w:rFonts w:asciiTheme="minorHAnsi" w:hAnsiTheme="minorHAnsi" w:cs="Arial"/>
          <w:color w:val="000000" w:themeColor="text1"/>
          <w:lang w:val="pt-PT"/>
        </w:rPr>
        <w:t xml:space="preserve">, Hospital de São Francisco Xavier, </w:t>
      </w:r>
      <w:r w:rsidR="00B723F5" w:rsidRPr="006F418D">
        <w:rPr>
          <w:rFonts w:asciiTheme="minorHAnsi" w:hAnsiTheme="minorHAnsi" w:cs="Arial"/>
          <w:color w:val="000000" w:themeColor="text1"/>
          <w:lang w:val="pt-PT"/>
        </w:rPr>
        <w:t>Centro Hos</w:t>
      </w:r>
      <w:r w:rsidR="00B723F5">
        <w:rPr>
          <w:rFonts w:asciiTheme="minorHAnsi" w:hAnsiTheme="minorHAnsi" w:cs="Arial"/>
          <w:color w:val="000000" w:themeColor="text1"/>
          <w:lang w:val="pt-PT"/>
        </w:rPr>
        <w:t xml:space="preserve">pitalar Lisboa Ocidental, </w:t>
      </w:r>
      <w:proofErr w:type="spellStart"/>
      <w:r w:rsidR="00B723F5">
        <w:rPr>
          <w:rFonts w:asciiTheme="minorHAnsi" w:hAnsiTheme="minorHAnsi" w:cs="Arial"/>
          <w:color w:val="000000" w:themeColor="text1"/>
          <w:lang w:val="pt-PT"/>
        </w:rPr>
        <w:t>Lisbon</w:t>
      </w:r>
      <w:proofErr w:type="spellEnd"/>
      <w:r w:rsidR="00B723F5" w:rsidRPr="006F418D">
        <w:rPr>
          <w:rFonts w:asciiTheme="minorHAnsi" w:hAnsiTheme="minorHAnsi" w:cs="Arial"/>
          <w:color w:val="000000" w:themeColor="text1"/>
          <w:lang w:val="pt-PT"/>
        </w:rPr>
        <w:t>, Portugal</w:t>
      </w:r>
    </w:p>
    <w:p w14:paraId="45709C2E" w14:textId="134C611F" w:rsidR="00583B49" w:rsidRPr="005B7337" w:rsidRDefault="00B723F5" w:rsidP="00B723F5">
      <w:pPr>
        <w:rPr>
          <w:rFonts w:eastAsia="Times New Roman"/>
          <w:lang w:val="pt-PT"/>
        </w:rPr>
      </w:pPr>
      <w:proofErr w:type="spellStart"/>
      <w:r>
        <w:rPr>
          <w:rFonts w:asciiTheme="minorHAnsi" w:hAnsiTheme="minorHAnsi" w:cs="Arial"/>
          <w:b/>
          <w:color w:val="000000" w:themeColor="text1"/>
          <w:lang w:val="pt-PT"/>
        </w:rPr>
        <w:t>Ad</w:t>
      </w:r>
      <w:r w:rsidR="00695125">
        <w:rPr>
          <w:rFonts w:asciiTheme="minorHAnsi" w:hAnsiTheme="minorHAnsi" w:cs="Arial"/>
          <w:b/>
          <w:color w:val="000000" w:themeColor="text1"/>
          <w:lang w:val="pt-PT"/>
        </w:rPr>
        <w:t>d</w:t>
      </w:r>
      <w:r>
        <w:rPr>
          <w:rFonts w:asciiTheme="minorHAnsi" w:hAnsiTheme="minorHAnsi" w:cs="Arial"/>
          <w:b/>
          <w:color w:val="000000" w:themeColor="text1"/>
          <w:lang w:val="pt-PT"/>
        </w:rPr>
        <w:t>ress</w:t>
      </w:r>
      <w:proofErr w:type="spellEnd"/>
      <w:r w:rsidR="00583B49" w:rsidRPr="005B7337">
        <w:rPr>
          <w:rFonts w:asciiTheme="minorHAnsi" w:hAnsiTheme="minorHAnsi" w:cs="Arial"/>
          <w:b/>
          <w:color w:val="000000" w:themeColor="text1"/>
          <w:lang w:val="pt-PT"/>
        </w:rPr>
        <w:t>:</w:t>
      </w:r>
      <w:r w:rsidR="00583B49" w:rsidRPr="005B7337">
        <w:rPr>
          <w:rFonts w:asciiTheme="minorHAnsi" w:hAnsiTheme="minorHAnsi" w:cs="Arial"/>
          <w:color w:val="000000" w:themeColor="text1"/>
          <w:lang w:val="pt-PT"/>
        </w:rPr>
        <w:t xml:space="preserve"> </w:t>
      </w:r>
      <w:r w:rsidR="00583B49" w:rsidRPr="005B7337">
        <w:rPr>
          <w:rFonts w:asciiTheme="minorHAnsi" w:eastAsia="Times New Roman" w:hAnsiTheme="minorHAnsi" w:cs="Arial"/>
          <w:color w:val="222222"/>
          <w:shd w:val="clear" w:color="auto" w:fill="FFFFFF"/>
          <w:lang w:val="pt-PT"/>
        </w:rPr>
        <w:t>Estr</w:t>
      </w:r>
      <w:r w:rsidR="00583B49">
        <w:rPr>
          <w:rFonts w:asciiTheme="minorHAnsi" w:eastAsia="Times New Roman" w:hAnsiTheme="minorHAnsi" w:cs="Arial"/>
          <w:color w:val="222222"/>
          <w:shd w:val="clear" w:color="auto" w:fill="FFFFFF"/>
          <w:lang w:val="pt-PT"/>
        </w:rPr>
        <w:t xml:space="preserve">ada Forte do Alto Duque, 1449-005, </w:t>
      </w:r>
      <w:r w:rsidR="00583B49" w:rsidRPr="005B7337">
        <w:rPr>
          <w:rFonts w:asciiTheme="minorHAnsi" w:eastAsia="Times New Roman" w:hAnsiTheme="minorHAnsi" w:cs="Arial"/>
          <w:color w:val="222222"/>
          <w:shd w:val="clear" w:color="auto" w:fill="FFFFFF"/>
          <w:lang w:val="pt-PT"/>
        </w:rPr>
        <w:t>Lisboa</w:t>
      </w:r>
      <w:r w:rsidR="00583B49">
        <w:rPr>
          <w:rFonts w:asciiTheme="minorHAnsi" w:eastAsia="Times New Roman" w:hAnsiTheme="minorHAnsi" w:cs="Arial"/>
          <w:color w:val="222222"/>
          <w:shd w:val="clear" w:color="auto" w:fill="FFFFFF"/>
          <w:lang w:val="pt-PT"/>
        </w:rPr>
        <w:t>, Portugal</w:t>
      </w:r>
    </w:p>
    <w:p w14:paraId="0C247B0A" w14:textId="1A9C2950" w:rsidR="00583B49" w:rsidRPr="00205D53" w:rsidRDefault="00695125" w:rsidP="00205D53">
      <w:pPr>
        <w:tabs>
          <w:tab w:val="left" w:pos="3122"/>
        </w:tabs>
        <w:spacing w:line="480" w:lineRule="auto"/>
        <w:jc w:val="both"/>
        <w:rPr>
          <w:rFonts w:asciiTheme="minorHAnsi" w:hAnsiTheme="minorHAnsi" w:cs="Arial"/>
          <w:color w:val="000000" w:themeColor="text1"/>
          <w:lang w:val="pt-PT"/>
        </w:rPr>
      </w:pPr>
      <w:r w:rsidRPr="00205D53">
        <w:rPr>
          <w:rFonts w:asciiTheme="minorHAnsi" w:hAnsiTheme="minorHAnsi" w:cs="Arial"/>
          <w:b/>
          <w:i/>
          <w:color w:val="000000" w:themeColor="text1"/>
          <w:lang w:val="pt-PT"/>
        </w:rPr>
        <w:t>E</w:t>
      </w:r>
      <w:r w:rsidR="00583B49" w:rsidRPr="00205D53">
        <w:rPr>
          <w:rFonts w:asciiTheme="minorHAnsi" w:hAnsiTheme="minorHAnsi" w:cs="Arial"/>
          <w:b/>
          <w:i/>
          <w:color w:val="000000" w:themeColor="text1"/>
          <w:lang w:val="pt-PT"/>
        </w:rPr>
        <w:t>-mail:</w:t>
      </w:r>
      <w:r w:rsidR="00583B49" w:rsidRPr="00205D53">
        <w:rPr>
          <w:rFonts w:asciiTheme="minorHAnsi" w:hAnsiTheme="minorHAnsi" w:cs="Arial"/>
          <w:color w:val="000000" w:themeColor="text1"/>
          <w:lang w:val="pt-PT"/>
        </w:rPr>
        <w:t xml:space="preserve"> </w:t>
      </w:r>
      <w:r w:rsidR="00205D53" w:rsidRPr="00205D53">
        <w:rPr>
          <w:rFonts w:asciiTheme="minorHAnsi" w:hAnsiTheme="minorHAnsi" w:cs="Arial"/>
          <w:color w:val="000000" w:themeColor="text1"/>
          <w:lang w:val="pt-PT"/>
        </w:rPr>
        <w:t>jmoscoso@chlo.min-saude.pt</w:t>
      </w:r>
    </w:p>
    <w:p w14:paraId="6E90D871" w14:textId="77777777" w:rsidR="00583B49" w:rsidRPr="00205D53" w:rsidRDefault="00583B49" w:rsidP="00583B49">
      <w:pPr>
        <w:tabs>
          <w:tab w:val="left" w:pos="3122"/>
        </w:tabs>
        <w:jc w:val="both"/>
        <w:rPr>
          <w:rFonts w:asciiTheme="minorHAnsi" w:hAnsiTheme="minorHAnsi" w:cs="Arial"/>
          <w:color w:val="000000" w:themeColor="text1"/>
          <w:lang w:val="pt-PT"/>
        </w:rPr>
      </w:pPr>
    </w:p>
    <w:p w14:paraId="45CC4E87" w14:textId="77777777" w:rsidR="00583B49" w:rsidRPr="00205D53" w:rsidRDefault="00583B49" w:rsidP="00583B49">
      <w:pPr>
        <w:tabs>
          <w:tab w:val="left" w:pos="3122"/>
        </w:tabs>
        <w:jc w:val="both"/>
        <w:rPr>
          <w:rFonts w:asciiTheme="minorHAnsi" w:hAnsiTheme="minorHAnsi" w:cs="Arial"/>
          <w:color w:val="000000" w:themeColor="text1"/>
          <w:lang w:val="pt-PT"/>
        </w:rPr>
      </w:pPr>
    </w:p>
    <w:p w14:paraId="49ED650A" w14:textId="74A98BCD" w:rsidR="00583B49" w:rsidRPr="00735760" w:rsidRDefault="000A3EF8" w:rsidP="00583B49">
      <w:pPr>
        <w:tabs>
          <w:tab w:val="left" w:pos="3122"/>
        </w:tabs>
        <w:jc w:val="both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b/>
          <w:color w:val="000000" w:themeColor="text1"/>
        </w:rPr>
        <w:t xml:space="preserve">Brief title: </w:t>
      </w:r>
      <w:proofErr w:type="spellStart"/>
      <w:r w:rsidR="00583B49" w:rsidRPr="00735760">
        <w:rPr>
          <w:rFonts w:asciiTheme="minorHAnsi" w:hAnsiTheme="minorHAnsi" w:cs="Arial"/>
          <w:color w:val="000000" w:themeColor="text1"/>
        </w:rPr>
        <w:t>Moscoso</w:t>
      </w:r>
      <w:proofErr w:type="spellEnd"/>
      <w:r w:rsidR="00583B49" w:rsidRPr="00735760">
        <w:rPr>
          <w:rFonts w:asciiTheme="minorHAnsi" w:hAnsiTheme="minorHAnsi" w:cs="Arial"/>
          <w:color w:val="000000" w:themeColor="text1"/>
        </w:rPr>
        <w:t xml:space="preserve"> J, </w:t>
      </w:r>
      <w:proofErr w:type="spellStart"/>
      <w:r w:rsidR="00583B49" w:rsidRPr="00735760">
        <w:rPr>
          <w:rFonts w:asciiTheme="minorHAnsi" w:hAnsiTheme="minorHAnsi" w:cs="Arial"/>
          <w:color w:val="000000" w:themeColor="text1"/>
        </w:rPr>
        <w:t>Marçal</w:t>
      </w:r>
      <w:proofErr w:type="spellEnd"/>
      <w:r w:rsidR="00583B49" w:rsidRPr="00735760">
        <w:rPr>
          <w:rFonts w:asciiTheme="minorHAnsi" w:hAnsiTheme="minorHAnsi" w:cs="Arial"/>
          <w:color w:val="000000" w:themeColor="text1"/>
        </w:rPr>
        <w:t xml:space="preserve"> M, Tuna M. SARS-CoV-2 infection in neonate - What do we know so far?</w:t>
      </w:r>
    </w:p>
    <w:p w14:paraId="3349FBDD" w14:textId="77777777" w:rsidR="00583B49" w:rsidRDefault="00583B49" w:rsidP="004E44E6">
      <w:pPr>
        <w:tabs>
          <w:tab w:val="left" w:pos="3122"/>
        </w:tabs>
        <w:jc w:val="center"/>
        <w:rPr>
          <w:rFonts w:asciiTheme="minorHAnsi" w:hAnsiTheme="minorHAnsi" w:cs="Arial"/>
          <w:b/>
          <w:color w:val="000000" w:themeColor="text1"/>
          <w:sz w:val="28"/>
          <w:lang w:val="en-US"/>
        </w:rPr>
      </w:pPr>
    </w:p>
    <w:p w14:paraId="38500ED9" w14:textId="77777777" w:rsidR="00583B49" w:rsidRDefault="00583B49" w:rsidP="004E44E6">
      <w:pPr>
        <w:tabs>
          <w:tab w:val="left" w:pos="3122"/>
        </w:tabs>
        <w:jc w:val="center"/>
        <w:rPr>
          <w:rFonts w:asciiTheme="minorHAnsi" w:hAnsiTheme="minorHAnsi" w:cs="Arial"/>
          <w:b/>
          <w:color w:val="000000" w:themeColor="text1"/>
          <w:sz w:val="28"/>
          <w:lang w:val="en-US"/>
        </w:rPr>
      </w:pPr>
    </w:p>
    <w:p w14:paraId="72567232" w14:textId="77777777" w:rsidR="00583B49" w:rsidRDefault="00583B49" w:rsidP="004E44E6">
      <w:pPr>
        <w:tabs>
          <w:tab w:val="left" w:pos="3122"/>
        </w:tabs>
        <w:jc w:val="center"/>
        <w:rPr>
          <w:rFonts w:asciiTheme="minorHAnsi" w:hAnsiTheme="minorHAnsi" w:cs="Arial"/>
          <w:b/>
          <w:color w:val="000000" w:themeColor="text1"/>
          <w:sz w:val="28"/>
          <w:lang w:val="en-US"/>
        </w:rPr>
      </w:pPr>
    </w:p>
    <w:p w14:paraId="7967E06C" w14:textId="77777777" w:rsidR="00583B49" w:rsidRDefault="00583B49" w:rsidP="004E44E6">
      <w:pPr>
        <w:tabs>
          <w:tab w:val="left" w:pos="3122"/>
        </w:tabs>
        <w:jc w:val="center"/>
        <w:rPr>
          <w:rFonts w:asciiTheme="minorHAnsi" w:hAnsiTheme="minorHAnsi" w:cs="Arial"/>
          <w:b/>
          <w:color w:val="000000" w:themeColor="text1"/>
          <w:sz w:val="28"/>
          <w:lang w:val="en-US"/>
        </w:rPr>
      </w:pPr>
    </w:p>
    <w:p w14:paraId="21197D9B" w14:textId="77777777" w:rsidR="00583B49" w:rsidRDefault="00583B49" w:rsidP="004E44E6">
      <w:pPr>
        <w:tabs>
          <w:tab w:val="left" w:pos="3122"/>
        </w:tabs>
        <w:jc w:val="center"/>
        <w:rPr>
          <w:rFonts w:asciiTheme="minorHAnsi" w:hAnsiTheme="minorHAnsi" w:cs="Arial"/>
          <w:b/>
          <w:color w:val="000000" w:themeColor="text1"/>
          <w:sz w:val="28"/>
          <w:lang w:val="en-US"/>
        </w:rPr>
      </w:pPr>
    </w:p>
    <w:p w14:paraId="69F46C36" w14:textId="77777777" w:rsidR="00583B49" w:rsidRDefault="00583B49" w:rsidP="004E44E6">
      <w:pPr>
        <w:tabs>
          <w:tab w:val="left" w:pos="3122"/>
        </w:tabs>
        <w:jc w:val="center"/>
        <w:rPr>
          <w:rFonts w:asciiTheme="minorHAnsi" w:hAnsiTheme="minorHAnsi" w:cs="Arial"/>
          <w:b/>
          <w:color w:val="000000" w:themeColor="text1"/>
          <w:sz w:val="28"/>
          <w:lang w:val="en-US"/>
        </w:rPr>
      </w:pPr>
    </w:p>
    <w:p w14:paraId="60E849B4" w14:textId="77777777" w:rsidR="00583B49" w:rsidRDefault="00583B49" w:rsidP="004E44E6">
      <w:pPr>
        <w:tabs>
          <w:tab w:val="left" w:pos="3122"/>
        </w:tabs>
        <w:jc w:val="center"/>
        <w:rPr>
          <w:rFonts w:asciiTheme="minorHAnsi" w:hAnsiTheme="minorHAnsi" w:cs="Arial"/>
          <w:b/>
          <w:color w:val="000000" w:themeColor="text1"/>
          <w:sz w:val="28"/>
          <w:lang w:val="en-US"/>
        </w:rPr>
      </w:pPr>
    </w:p>
    <w:p w14:paraId="4A60626B" w14:textId="77777777" w:rsidR="00583B49" w:rsidRDefault="00583B49" w:rsidP="004E44E6">
      <w:pPr>
        <w:tabs>
          <w:tab w:val="left" w:pos="3122"/>
        </w:tabs>
        <w:jc w:val="center"/>
        <w:rPr>
          <w:rFonts w:asciiTheme="minorHAnsi" w:hAnsiTheme="minorHAnsi" w:cs="Arial"/>
          <w:b/>
          <w:color w:val="000000" w:themeColor="text1"/>
          <w:sz w:val="28"/>
          <w:lang w:val="en-US"/>
        </w:rPr>
      </w:pPr>
    </w:p>
    <w:p w14:paraId="6EAC8F84" w14:textId="77777777" w:rsidR="00583B49" w:rsidRDefault="00583B49" w:rsidP="004E44E6">
      <w:pPr>
        <w:tabs>
          <w:tab w:val="left" w:pos="3122"/>
        </w:tabs>
        <w:jc w:val="center"/>
        <w:rPr>
          <w:rFonts w:asciiTheme="minorHAnsi" w:hAnsiTheme="minorHAnsi" w:cs="Arial"/>
          <w:b/>
          <w:color w:val="000000" w:themeColor="text1"/>
          <w:sz w:val="28"/>
          <w:lang w:val="en-US"/>
        </w:rPr>
      </w:pPr>
    </w:p>
    <w:p w14:paraId="6D0AA353" w14:textId="77777777" w:rsidR="00583B49" w:rsidRDefault="00583B49" w:rsidP="004E44E6">
      <w:pPr>
        <w:tabs>
          <w:tab w:val="left" w:pos="3122"/>
        </w:tabs>
        <w:jc w:val="center"/>
        <w:rPr>
          <w:rFonts w:asciiTheme="minorHAnsi" w:hAnsiTheme="minorHAnsi" w:cs="Arial"/>
          <w:b/>
          <w:color w:val="000000" w:themeColor="text1"/>
          <w:sz w:val="28"/>
          <w:lang w:val="en-US"/>
        </w:rPr>
      </w:pPr>
    </w:p>
    <w:p w14:paraId="4C28A867" w14:textId="77777777" w:rsidR="00583B49" w:rsidRDefault="00583B49" w:rsidP="004E44E6">
      <w:pPr>
        <w:tabs>
          <w:tab w:val="left" w:pos="3122"/>
        </w:tabs>
        <w:jc w:val="center"/>
        <w:rPr>
          <w:rFonts w:asciiTheme="minorHAnsi" w:hAnsiTheme="minorHAnsi" w:cs="Arial"/>
          <w:b/>
          <w:color w:val="000000" w:themeColor="text1"/>
          <w:sz w:val="28"/>
          <w:lang w:val="en-US"/>
        </w:rPr>
      </w:pPr>
    </w:p>
    <w:p w14:paraId="4ED15DFF" w14:textId="77777777" w:rsidR="00583B49" w:rsidRDefault="00583B49" w:rsidP="004E44E6">
      <w:pPr>
        <w:tabs>
          <w:tab w:val="left" w:pos="3122"/>
        </w:tabs>
        <w:jc w:val="center"/>
        <w:rPr>
          <w:rFonts w:asciiTheme="minorHAnsi" w:hAnsiTheme="minorHAnsi" w:cs="Arial"/>
          <w:b/>
          <w:color w:val="000000" w:themeColor="text1"/>
          <w:sz w:val="28"/>
          <w:lang w:val="en-US"/>
        </w:rPr>
      </w:pPr>
    </w:p>
    <w:p w14:paraId="510FCCAA" w14:textId="77777777" w:rsidR="00583B49" w:rsidRDefault="00583B49" w:rsidP="004E44E6">
      <w:pPr>
        <w:tabs>
          <w:tab w:val="left" w:pos="3122"/>
        </w:tabs>
        <w:jc w:val="center"/>
        <w:rPr>
          <w:rFonts w:asciiTheme="minorHAnsi" w:hAnsiTheme="minorHAnsi" w:cs="Arial"/>
          <w:b/>
          <w:color w:val="000000" w:themeColor="text1"/>
          <w:sz w:val="28"/>
          <w:lang w:val="en-US"/>
        </w:rPr>
      </w:pPr>
    </w:p>
    <w:p w14:paraId="662B651B" w14:textId="77777777" w:rsidR="00583B49" w:rsidRDefault="00583B49" w:rsidP="004E44E6">
      <w:pPr>
        <w:tabs>
          <w:tab w:val="left" w:pos="3122"/>
        </w:tabs>
        <w:jc w:val="center"/>
        <w:rPr>
          <w:rFonts w:asciiTheme="minorHAnsi" w:hAnsiTheme="minorHAnsi" w:cs="Arial"/>
          <w:b/>
          <w:color w:val="000000" w:themeColor="text1"/>
          <w:sz w:val="28"/>
          <w:lang w:val="en-US"/>
        </w:rPr>
      </w:pPr>
    </w:p>
    <w:p w14:paraId="29D2A45C" w14:textId="77777777" w:rsidR="00583B49" w:rsidRDefault="00583B49" w:rsidP="004E44E6">
      <w:pPr>
        <w:tabs>
          <w:tab w:val="left" w:pos="3122"/>
        </w:tabs>
        <w:jc w:val="center"/>
        <w:rPr>
          <w:rFonts w:asciiTheme="minorHAnsi" w:hAnsiTheme="minorHAnsi" w:cs="Arial"/>
          <w:b/>
          <w:color w:val="000000" w:themeColor="text1"/>
          <w:sz w:val="28"/>
          <w:lang w:val="en-US"/>
        </w:rPr>
      </w:pPr>
    </w:p>
    <w:p w14:paraId="10F83850" w14:textId="77777777" w:rsidR="00583B49" w:rsidRDefault="00583B49" w:rsidP="004E44E6">
      <w:pPr>
        <w:tabs>
          <w:tab w:val="left" w:pos="3122"/>
        </w:tabs>
        <w:jc w:val="center"/>
        <w:rPr>
          <w:rFonts w:asciiTheme="minorHAnsi" w:hAnsiTheme="minorHAnsi" w:cs="Arial"/>
          <w:b/>
          <w:color w:val="000000" w:themeColor="text1"/>
          <w:sz w:val="28"/>
          <w:lang w:val="en-US"/>
        </w:rPr>
      </w:pPr>
    </w:p>
    <w:p w14:paraId="1D951534" w14:textId="77777777" w:rsidR="00583B49" w:rsidRDefault="00583B49" w:rsidP="004E44E6">
      <w:pPr>
        <w:tabs>
          <w:tab w:val="left" w:pos="3122"/>
        </w:tabs>
        <w:jc w:val="center"/>
        <w:rPr>
          <w:rFonts w:asciiTheme="minorHAnsi" w:hAnsiTheme="minorHAnsi" w:cs="Arial"/>
          <w:b/>
          <w:color w:val="000000" w:themeColor="text1"/>
          <w:sz w:val="28"/>
          <w:lang w:val="en-US"/>
        </w:rPr>
      </w:pPr>
    </w:p>
    <w:p w14:paraId="7B5B31F2" w14:textId="77777777" w:rsidR="00583B49" w:rsidRDefault="00583B49" w:rsidP="004E44E6">
      <w:pPr>
        <w:tabs>
          <w:tab w:val="left" w:pos="3122"/>
        </w:tabs>
        <w:jc w:val="center"/>
        <w:rPr>
          <w:rFonts w:asciiTheme="minorHAnsi" w:hAnsiTheme="minorHAnsi" w:cs="Arial"/>
          <w:b/>
          <w:color w:val="000000" w:themeColor="text1"/>
          <w:sz w:val="28"/>
          <w:lang w:val="en-US"/>
        </w:rPr>
      </w:pPr>
    </w:p>
    <w:p w14:paraId="74980ABF" w14:textId="77777777" w:rsidR="00583B49" w:rsidRDefault="00583B49" w:rsidP="004E44E6">
      <w:pPr>
        <w:tabs>
          <w:tab w:val="left" w:pos="3122"/>
        </w:tabs>
        <w:jc w:val="center"/>
        <w:rPr>
          <w:rFonts w:asciiTheme="minorHAnsi" w:hAnsiTheme="minorHAnsi" w:cs="Arial"/>
          <w:b/>
          <w:color w:val="000000" w:themeColor="text1"/>
          <w:sz w:val="28"/>
          <w:lang w:val="en-US"/>
        </w:rPr>
      </w:pPr>
    </w:p>
    <w:p w14:paraId="07E128B7" w14:textId="77777777" w:rsidR="00583B49" w:rsidRDefault="00583B49" w:rsidP="004E44E6">
      <w:pPr>
        <w:tabs>
          <w:tab w:val="left" w:pos="3122"/>
        </w:tabs>
        <w:jc w:val="center"/>
        <w:rPr>
          <w:rFonts w:asciiTheme="minorHAnsi" w:hAnsiTheme="minorHAnsi" w:cs="Arial"/>
          <w:b/>
          <w:color w:val="000000" w:themeColor="text1"/>
          <w:sz w:val="28"/>
          <w:lang w:val="en-US"/>
        </w:rPr>
      </w:pPr>
    </w:p>
    <w:p w14:paraId="63E3BA89" w14:textId="77777777" w:rsidR="00583B49" w:rsidRDefault="00583B49" w:rsidP="004E44E6">
      <w:pPr>
        <w:tabs>
          <w:tab w:val="left" w:pos="3122"/>
        </w:tabs>
        <w:jc w:val="center"/>
        <w:rPr>
          <w:rFonts w:asciiTheme="minorHAnsi" w:hAnsiTheme="minorHAnsi" w:cs="Arial"/>
          <w:b/>
          <w:color w:val="000000" w:themeColor="text1"/>
          <w:sz w:val="28"/>
          <w:lang w:val="en-US"/>
        </w:rPr>
      </w:pPr>
    </w:p>
    <w:p w14:paraId="6C722CFB" w14:textId="77777777" w:rsidR="00196F0A" w:rsidRDefault="00196F0A" w:rsidP="00196F0A">
      <w:pPr>
        <w:tabs>
          <w:tab w:val="left" w:pos="3122"/>
        </w:tabs>
        <w:rPr>
          <w:rFonts w:asciiTheme="minorHAnsi" w:hAnsiTheme="minorHAnsi" w:cs="Arial"/>
          <w:b/>
          <w:color w:val="000000" w:themeColor="text1"/>
          <w:sz w:val="28"/>
          <w:lang w:val="en-US"/>
        </w:rPr>
      </w:pPr>
    </w:p>
    <w:p w14:paraId="27651DD4" w14:textId="77777777" w:rsidR="000A3EF8" w:rsidRDefault="000A3EF8" w:rsidP="00196F0A">
      <w:pPr>
        <w:tabs>
          <w:tab w:val="left" w:pos="3122"/>
        </w:tabs>
        <w:rPr>
          <w:rFonts w:asciiTheme="minorHAnsi" w:hAnsiTheme="minorHAnsi" w:cs="Arial"/>
          <w:b/>
          <w:color w:val="000000" w:themeColor="text1"/>
          <w:sz w:val="28"/>
          <w:lang w:val="en-US"/>
        </w:rPr>
      </w:pPr>
    </w:p>
    <w:p w14:paraId="6D360649" w14:textId="77777777" w:rsidR="000A3EF8" w:rsidRDefault="000A3EF8" w:rsidP="00196F0A">
      <w:pPr>
        <w:tabs>
          <w:tab w:val="left" w:pos="3122"/>
        </w:tabs>
        <w:rPr>
          <w:rFonts w:asciiTheme="minorHAnsi" w:hAnsiTheme="minorHAnsi" w:cs="Arial"/>
          <w:b/>
          <w:color w:val="000000" w:themeColor="text1"/>
          <w:sz w:val="28"/>
          <w:lang w:val="en-US"/>
        </w:rPr>
      </w:pPr>
    </w:p>
    <w:p w14:paraId="3B21146F" w14:textId="77777777" w:rsidR="004E44E6" w:rsidRPr="004E44E6" w:rsidRDefault="004E44E6" w:rsidP="00196F0A">
      <w:pPr>
        <w:tabs>
          <w:tab w:val="left" w:pos="3122"/>
        </w:tabs>
        <w:jc w:val="center"/>
        <w:rPr>
          <w:rFonts w:asciiTheme="minorHAnsi" w:hAnsiTheme="minorHAnsi" w:cs="Arial"/>
          <w:b/>
          <w:color w:val="000000" w:themeColor="text1"/>
          <w:sz w:val="28"/>
          <w:lang w:val="en-US"/>
        </w:rPr>
      </w:pPr>
      <w:r w:rsidRPr="004E44E6">
        <w:rPr>
          <w:rFonts w:asciiTheme="minorHAnsi" w:hAnsiTheme="minorHAnsi" w:cs="Arial"/>
          <w:b/>
          <w:color w:val="000000" w:themeColor="text1"/>
          <w:sz w:val="28"/>
          <w:lang w:val="en-US"/>
        </w:rPr>
        <w:lastRenderedPageBreak/>
        <w:t>SARS-CoV-2 infection in neonate - What do we know so far?</w:t>
      </w:r>
    </w:p>
    <w:p w14:paraId="7F19BB5D" w14:textId="77777777" w:rsidR="004E44E6" w:rsidRDefault="004E44E6" w:rsidP="005144EE">
      <w:pPr>
        <w:tabs>
          <w:tab w:val="left" w:pos="3122"/>
        </w:tabs>
        <w:jc w:val="both"/>
        <w:rPr>
          <w:rFonts w:asciiTheme="minorHAnsi" w:hAnsiTheme="minorHAnsi" w:cs="Arial"/>
          <w:color w:val="000000" w:themeColor="text1"/>
          <w:lang w:val="en-US"/>
        </w:rPr>
      </w:pPr>
    </w:p>
    <w:p w14:paraId="1935E536" w14:textId="77777777" w:rsidR="004E44E6" w:rsidRDefault="004E44E6" w:rsidP="005144EE">
      <w:pPr>
        <w:tabs>
          <w:tab w:val="left" w:pos="3122"/>
        </w:tabs>
        <w:jc w:val="both"/>
        <w:rPr>
          <w:rFonts w:asciiTheme="minorHAnsi" w:hAnsiTheme="minorHAnsi" w:cs="Arial"/>
          <w:color w:val="000000" w:themeColor="text1"/>
          <w:lang w:val="en-US"/>
        </w:rPr>
      </w:pPr>
    </w:p>
    <w:p w14:paraId="026311C6" w14:textId="77777777" w:rsidR="00205D53" w:rsidRDefault="00205D53" w:rsidP="00205D53">
      <w:pPr>
        <w:tabs>
          <w:tab w:val="left" w:pos="3122"/>
        </w:tabs>
        <w:jc w:val="both"/>
        <w:rPr>
          <w:rFonts w:asciiTheme="minorHAnsi" w:hAnsiTheme="minorHAnsi" w:cs="Arial"/>
          <w:color w:val="000000" w:themeColor="text1"/>
          <w:lang w:val="en-US"/>
        </w:rPr>
      </w:pPr>
    </w:p>
    <w:p w14:paraId="2DAD8703" w14:textId="77777777" w:rsidR="00205D53" w:rsidRDefault="00205D53" w:rsidP="00205D53">
      <w:pPr>
        <w:tabs>
          <w:tab w:val="left" w:pos="3122"/>
        </w:tabs>
        <w:jc w:val="both"/>
        <w:rPr>
          <w:rFonts w:asciiTheme="minorHAnsi" w:hAnsiTheme="minorHAnsi" w:cs="Arial"/>
          <w:color w:val="000000" w:themeColor="text1"/>
          <w:lang w:val="en-US"/>
        </w:rPr>
      </w:pPr>
      <w:r>
        <w:rPr>
          <w:rFonts w:asciiTheme="minorHAnsi" w:hAnsiTheme="minorHAnsi" w:cs="Arial"/>
          <w:color w:val="000000" w:themeColor="text1"/>
          <w:lang w:val="en-US"/>
        </w:rPr>
        <w:t xml:space="preserve">Dear editor, </w:t>
      </w:r>
    </w:p>
    <w:p w14:paraId="75214CC4" w14:textId="77777777" w:rsidR="00205D53" w:rsidRDefault="00205D53" w:rsidP="00205D53">
      <w:pPr>
        <w:tabs>
          <w:tab w:val="left" w:pos="3122"/>
        </w:tabs>
        <w:jc w:val="both"/>
        <w:rPr>
          <w:rFonts w:asciiTheme="minorHAnsi" w:hAnsiTheme="minorHAnsi" w:cs="Arial"/>
          <w:color w:val="000000" w:themeColor="text1"/>
          <w:lang w:val="en-US"/>
        </w:rPr>
      </w:pPr>
    </w:p>
    <w:p w14:paraId="198AE168" w14:textId="77777777" w:rsidR="00205D53" w:rsidRDefault="00205D53" w:rsidP="00205D53">
      <w:pPr>
        <w:tabs>
          <w:tab w:val="left" w:pos="3122"/>
        </w:tabs>
        <w:jc w:val="both"/>
        <w:rPr>
          <w:rFonts w:asciiTheme="minorHAnsi" w:hAnsiTheme="minorHAnsi" w:cs="Arial"/>
          <w:color w:val="000000" w:themeColor="text1"/>
          <w:lang w:val="en-US"/>
        </w:rPr>
      </w:pPr>
      <w:r w:rsidRPr="00A43F50">
        <w:rPr>
          <w:rFonts w:asciiTheme="minorHAnsi" w:hAnsiTheme="minorHAnsi" w:cs="Arial"/>
          <w:color w:val="000000" w:themeColor="text1"/>
        </w:rPr>
        <w:t xml:space="preserve">Since the </w:t>
      </w:r>
      <w:r>
        <w:rPr>
          <w:rFonts w:asciiTheme="minorHAnsi" w:hAnsiTheme="minorHAnsi" w:cs="Arial"/>
          <w:color w:val="000000" w:themeColor="text1"/>
        </w:rPr>
        <w:t>emergence of</w:t>
      </w:r>
      <w:r w:rsidRPr="00A43F50">
        <w:rPr>
          <w:rFonts w:asciiTheme="minorHAnsi" w:hAnsiTheme="minorHAnsi" w:cs="Arial"/>
          <w:color w:val="000000" w:themeColor="text1"/>
        </w:rPr>
        <w:t xml:space="preserve"> </w:t>
      </w:r>
      <w:r>
        <w:rPr>
          <w:rFonts w:asciiTheme="minorHAnsi" w:hAnsiTheme="minorHAnsi" w:cs="Arial"/>
          <w:color w:val="000000" w:themeColor="text1"/>
          <w:lang w:val="en-US"/>
        </w:rPr>
        <w:t>c</w:t>
      </w:r>
      <w:r w:rsidRPr="005144EE">
        <w:rPr>
          <w:rFonts w:asciiTheme="minorHAnsi" w:hAnsiTheme="minorHAnsi" w:cs="Arial"/>
          <w:color w:val="000000" w:themeColor="text1"/>
          <w:lang w:val="en-US"/>
        </w:rPr>
        <w:t xml:space="preserve">oronavirus </w:t>
      </w:r>
      <w:r>
        <w:rPr>
          <w:rFonts w:asciiTheme="minorHAnsi" w:hAnsiTheme="minorHAnsi" w:cs="Arial"/>
          <w:color w:val="000000" w:themeColor="text1"/>
          <w:lang w:val="en-US"/>
        </w:rPr>
        <w:t>disease 2019 (</w:t>
      </w:r>
      <w:r w:rsidRPr="005144EE">
        <w:rPr>
          <w:rFonts w:asciiTheme="minorHAnsi" w:hAnsiTheme="minorHAnsi"/>
          <w:lang w:val="en-US"/>
        </w:rPr>
        <w:t>COVID-19)</w:t>
      </w:r>
      <w:r>
        <w:rPr>
          <w:rFonts w:asciiTheme="minorHAnsi" w:hAnsiTheme="minorHAnsi"/>
          <w:lang w:val="en-US"/>
        </w:rPr>
        <w:t xml:space="preserve"> </w:t>
      </w:r>
      <w:r w:rsidRPr="00A43F50">
        <w:rPr>
          <w:rFonts w:asciiTheme="minorHAnsi" w:hAnsiTheme="minorHAnsi" w:cs="Arial"/>
          <w:color w:val="000000" w:themeColor="text1"/>
        </w:rPr>
        <w:t>in Wuhan, China in December</w:t>
      </w:r>
      <w:r>
        <w:rPr>
          <w:rFonts w:asciiTheme="minorHAnsi" w:hAnsiTheme="minorHAnsi" w:cs="Arial"/>
          <w:color w:val="000000" w:themeColor="text1"/>
        </w:rPr>
        <w:t xml:space="preserve"> 2019, caused by a novel coronavirus called SARS-CoV-2,</w:t>
      </w:r>
      <w:r w:rsidRPr="00A43F50">
        <w:rPr>
          <w:rFonts w:asciiTheme="minorHAnsi" w:hAnsiTheme="minorHAnsi" w:cs="Arial"/>
          <w:color w:val="000000" w:themeColor="text1"/>
        </w:rPr>
        <w:t xml:space="preserve"> there has been an</w:t>
      </w:r>
      <w:r>
        <w:rPr>
          <w:rFonts w:asciiTheme="minorHAnsi" w:hAnsiTheme="minorHAnsi" w:cs="Arial"/>
          <w:color w:val="000000" w:themeColor="text1"/>
        </w:rPr>
        <w:t xml:space="preserve"> exponential increase</w:t>
      </w:r>
      <w:r w:rsidRPr="00A43F50">
        <w:rPr>
          <w:rFonts w:asciiTheme="minorHAnsi" w:hAnsiTheme="minorHAnsi" w:cs="Arial"/>
          <w:color w:val="000000" w:themeColor="text1"/>
        </w:rPr>
        <w:t xml:space="preserve"> </w:t>
      </w:r>
      <w:r>
        <w:rPr>
          <w:rFonts w:asciiTheme="minorHAnsi" w:hAnsiTheme="minorHAnsi" w:cs="Arial"/>
          <w:color w:val="000000" w:themeColor="text1"/>
        </w:rPr>
        <w:t xml:space="preserve">in the </w:t>
      </w:r>
      <w:r w:rsidRPr="00A43F50">
        <w:rPr>
          <w:rFonts w:asciiTheme="minorHAnsi" w:hAnsiTheme="minorHAnsi" w:cs="Arial"/>
          <w:color w:val="000000" w:themeColor="text1"/>
        </w:rPr>
        <w:t>number of new cases</w:t>
      </w:r>
      <w:r>
        <w:rPr>
          <w:rFonts w:asciiTheme="minorHAnsi" w:hAnsiTheme="minorHAnsi" w:cs="Arial"/>
          <w:color w:val="000000" w:themeColor="text1"/>
        </w:rPr>
        <w:t xml:space="preserve"> worldwide, </w:t>
      </w:r>
      <w:r w:rsidRPr="00A43F50">
        <w:rPr>
          <w:rFonts w:asciiTheme="minorHAnsi" w:hAnsiTheme="minorHAnsi" w:cs="Arial"/>
          <w:color w:val="000000" w:themeColor="text1"/>
        </w:rPr>
        <w:t>so we are</w:t>
      </w:r>
      <w:r>
        <w:rPr>
          <w:rFonts w:asciiTheme="minorHAnsi" w:hAnsiTheme="minorHAnsi" w:cs="Arial"/>
          <w:color w:val="000000" w:themeColor="text1"/>
        </w:rPr>
        <w:t xml:space="preserve"> currently facing a challenging </w:t>
      </w:r>
      <w:r w:rsidRPr="00A43F50">
        <w:rPr>
          <w:rFonts w:asciiTheme="minorHAnsi" w:hAnsiTheme="minorHAnsi" w:cs="Arial"/>
          <w:color w:val="000000" w:themeColor="text1"/>
        </w:rPr>
        <w:t>pandemic</w:t>
      </w:r>
      <w:r>
        <w:rPr>
          <w:rFonts w:asciiTheme="minorHAnsi" w:hAnsiTheme="minorHAnsi" w:cs="Arial"/>
          <w:color w:val="000000" w:themeColor="text1"/>
          <w:lang w:val="en-US"/>
        </w:rPr>
        <w:t xml:space="preserve">. </w:t>
      </w:r>
    </w:p>
    <w:p w14:paraId="7FF62353" w14:textId="77777777" w:rsidR="00205D53" w:rsidRDefault="00205D53" w:rsidP="00205D53">
      <w:pPr>
        <w:tabs>
          <w:tab w:val="left" w:pos="3122"/>
        </w:tabs>
        <w:jc w:val="both"/>
        <w:rPr>
          <w:rFonts w:asciiTheme="minorHAnsi" w:hAnsiTheme="minorHAnsi" w:cs="Arial"/>
          <w:color w:val="000000" w:themeColor="text1"/>
          <w:lang w:val="en"/>
        </w:rPr>
      </w:pPr>
      <w:r w:rsidRPr="005144EE">
        <w:rPr>
          <w:rFonts w:asciiTheme="minorHAnsi" w:hAnsiTheme="minorHAnsi" w:cs="Arial"/>
          <w:color w:val="000000" w:themeColor="text1"/>
          <w:lang w:val="en-US"/>
        </w:rPr>
        <w:t>T</w:t>
      </w:r>
      <w:r w:rsidRPr="00A43F50">
        <w:rPr>
          <w:rFonts w:asciiTheme="minorHAnsi" w:hAnsiTheme="minorHAnsi" w:cs="Arial"/>
          <w:color w:val="000000" w:themeColor="text1"/>
          <w:lang w:val="en"/>
        </w:rPr>
        <w:t>here is</w:t>
      </w:r>
      <w:r>
        <w:rPr>
          <w:rFonts w:asciiTheme="minorHAnsi" w:hAnsiTheme="minorHAnsi" w:cs="Arial"/>
          <w:color w:val="000000" w:themeColor="text1"/>
          <w:lang w:val="en"/>
        </w:rPr>
        <w:t xml:space="preserve"> still scarce data</w:t>
      </w:r>
      <w:r w:rsidRPr="00A43F50">
        <w:rPr>
          <w:rFonts w:asciiTheme="minorHAnsi" w:hAnsiTheme="minorHAnsi" w:cs="Arial"/>
          <w:color w:val="000000" w:themeColor="text1"/>
          <w:lang w:val="en"/>
        </w:rPr>
        <w:t xml:space="preserve"> about </w:t>
      </w:r>
      <w:r>
        <w:rPr>
          <w:rFonts w:asciiTheme="minorHAnsi" w:hAnsiTheme="minorHAnsi" w:cs="Arial"/>
          <w:color w:val="000000" w:themeColor="text1"/>
          <w:lang w:val="en"/>
        </w:rPr>
        <w:t>COVID-19</w:t>
      </w:r>
      <w:r w:rsidRPr="00A43F50">
        <w:rPr>
          <w:rFonts w:asciiTheme="minorHAnsi" w:hAnsiTheme="minorHAnsi" w:cs="Arial"/>
          <w:color w:val="000000" w:themeColor="text1"/>
          <w:lang w:val="en"/>
        </w:rPr>
        <w:t xml:space="preserve"> during the neonatal period</w:t>
      </w:r>
      <w:r>
        <w:rPr>
          <w:rFonts w:asciiTheme="minorHAnsi" w:hAnsiTheme="minorHAnsi" w:cs="Arial"/>
          <w:color w:val="000000" w:themeColor="text1"/>
          <w:lang w:val="en"/>
        </w:rPr>
        <w:t xml:space="preserve"> due to the low number of cases reported. Hence, available studies have small samples and guidelines are non-consensual, which makes this issue not yet well understood in this special population. </w:t>
      </w:r>
    </w:p>
    <w:p w14:paraId="20B63179" w14:textId="3909AEF6" w:rsidR="00205D53" w:rsidRPr="00AF4773" w:rsidRDefault="00205D53" w:rsidP="00205D53">
      <w:pPr>
        <w:jc w:val="both"/>
        <w:rPr>
          <w:rFonts w:asciiTheme="minorHAnsi" w:hAnsiTheme="minorHAnsi"/>
          <w:color w:val="000000" w:themeColor="text1"/>
          <w:lang w:val="en-US"/>
        </w:rPr>
      </w:pPr>
      <w:r w:rsidRPr="00AF4773">
        <w:rPr>
          <w:rFonts w:asciiTheme="minorHAnsi" w:hAnsiTheme="minorHAnsi" w:cs="Arial"/>
          <w:color w:val="000000" w:themeColor="text1"/>
          <w:lang w:val="en"/>
        </w:rPr>
        <w:t xml:space="preserve">To clarify SARS-CoV-2 infection in the neonatal period, we </w:t>
      </w:r>
      <w:r w:rsidRPr="00AF4773">
        <w:rPr>
          <w:rFonts w:asciiTheme="minorHAnsi" w:hAnsiTheme="minorHAnsi"/>
          <w:color w:val="000000" w:themeColor="text1"/>
          <w:lang w:val="en-US"/>
        </w:rPr>
        <w:t>searched in MEDLINE and PubMed databases, published in the last four months (since December 2019 until March 2020) about COVID-19 in pregnancy and neonate.</w:t>
      </w:r>
      <w:r w:rsidRPr="00AF4773">
        <w:rPr>
          <w:rFonts w:asciiTheme="minorHAnsi" w:hAnsiTheme="minorHAnsi" w:cs="Arial"/>
          <w:color w:val="000000" w:themeColor="text1"/>
          <w:vertAlign w:val="superscript"/>
          <w:lang w:val="en"/>
        </w:rPr>
        <w:t>1-4</w:t>
      </w:r>
      <w:r w:rsidRPr="00AF4773">
        <w:rPr>
          <w:rFonts w:asciiTheme="minorHAnsi" w:hAnsiTheme="minorHAnsi"/>
          <w:color w:val="000000" w:themeColor="text1"/>
          <w:lang w:val="en-US"/>
        </w:rPr>
        <w:t xml:space="preserve"> We resume the main </w:t>
      </w:r>
      <w:r w:rsidR="0026182F">
        <w:rPr>
          <w:rFonts w:asciiTheme="minorHAnsi" w:hAnsiTheme="minorHAnsi"/>
          <w:color w:val="000000" w:themeColor="text1"/>
          <w:lang w:val="en-US"/>
        </w:rPr>
        <w:t xml:space="preserve">findings and </w:t>
      </w:r>
      <w:bookmarkStart w:id="0" w:name="_GoBack"/>
      <w:bookmarkEnd w:id="0"/>
      <w:r w:rsidRPr="00AF4773">
        <w:rPr>
          <w:rFonts w:asciiTheme="minorHAnsi" w:hAnsiTheme="minorHAnsi"/>
          <w:color w:val="000000" w:themeColor="text1"/>
          <w:lang w:val="en-US"/>
        </w:rPr>
        <w:t>controversies in figure 1.</w:t>
      </w:r>
    </w:p>
    <w:p w14:paraId="0894AE6D" w14:textId="77777777" w:rsidR="00205D53" w:rsidRDefault="00205D53" w:rsidP="00205D53">
      <w:pPr>
        <w:tabs>
          <w:tab w:val="left" w:pos="3122"/>
        </w:tabs>
        <w:jc w:val="both"/>
        <w:rPr>
          <w:rFonts w:asciiTheme="minorHAnsi" w:hAnsiTheme="minorHAnsi" w:cs="Arial"/>
          <w:color w:val="000000" w:themeColor="text1"/>
          <w:lang w:val="en"/>
        </w:rPr>
      </w:pPr>
      <w:r w:rsidRPr="00D36839">
        <w:rPr>
          <w:rFonts w:asciiTheme="minorHAnsi" w:hAnsiTheme="minorHAnsi" w:cs="Arial"/>
          <w:color w:val="000000" w:themeColor="text1"/>
          <w:lang w:val="en"/>
        </w:rPr>
        <w:t>To date (March, 2020), no evidence of vertical transmission was demonstrated, although neonatal early-onset infection has been described.</w:t>
      </w:r>
      <w:r w:rsidRPr="00D36839">
        <w:rPr>
          <w:rFonts w:asciiTheme="minorHAnsi" w:hAnsiTheme="minorHAnsi" w:cs="Arial"/>
          <w:color w:val="000000" w:themeColor="text1"/>
          <w:vertAlign w:val="superscript"/>
          <w:lang w:val="en"/>
        </w:rPr>
        <w:t>1</w:t>
      </w:r>
      <w:r>
        <w:rPr>
          <w:rFonts w:asciiTheme="minorHAnsi" w:hAnsiTheme="minorHAnsi" w:cs="Arial"/>
          <w:color w:val="000000" w:themeColor="text1"/>
          <w:vertAlign w:val="superscript"/>
          <w:lang w:val="en"/>
        </w:rPr>
        <w:t xml:space="preserve">,4 </w:t>
      </w:r>
      <w:r>
        <w:rPr>
          <w:rFonts w:asciiTheme="minorHAnsi" w:hAnsiTheme="minorHAnsi"/>
          <w:color w:val="000000" w:themeColor="text1"/>
          <w:lang w:val="en"/>
        </w:rPr>
        <w:t xml:space="preserve">It was also reported </w:t>
      </w:r>
      <w:r w:rsidRPr="00987ED9">
        <w:rPr>
          <w:rFonts w:asciiTheme="minorHAnsi" w:hAnsiTheme="minorHAnsi"/>
          <w:color w:val="000000" w:themeColor="text1"/>
          <w:lang w:val="en"/>
        </w:rPr>
        <w:t>p</w:t>
      </w:r>
      <w:r>
        <w:rPr>
          <w:rFonts w:asciiTheme="minorHAnsi" w:hAnsiTheme="minorHAnsi"/>
          <w:color w:val="000000" w:themeColor="text1"/>
          <w:lang w:val="en"/>
        </w:rPr>
        <w:t>ositive IgM antibodies</w:t>
      </w:r>
      <w:r w:rsidRPr="00987ED9">
        <w:rPr>
          <w:rFonts w:asciiTheme="minorHAnsi" w:hAnsiTheme="minorHAnsi"/>
          <w:color w:val="000000" w:themeColor="text1"/>
          <w:lang w:val="en"/>
        </w:rPr>
        <w:t xml:space="preserve"> to SARS-CoV-2</w:t>
      </w:r>
      <w:r>
        <w:rPr>
          <w:rFonts w:asciiTheme="minorHAnsi" w:hAnsiTheme="minorHAnsi"/>
          <w:color w:val="000000" w:themeColor="text1"/>
          <w:lang w:val="en"/>
        </w:rPr>
        <w:t xml:space="preserve"> in a newborn from a positive SARS-CoV-2 mother.</w:t>
      </w:r>
      <w:r>
        <w:rPr>
          <w:rFonts w:asciiTheme="minorHAnsi" w:hAnsiTheme="minorHAnsi"/>
          <w:color w:val="000000" w:themeColor="text1"/>
          <w:vertAlign w:val="superscript"/>
          <w:lang w:val="en"/>
        </w:rPr>
        <w:t>5</w:t>
      </w:r>
      <w:r>
        <w:rPr>
          <w:rFonts w:asciiTheme="minorHAnsi" w:hAnsiTheme="minorHAnsi"/>
          <w:color w:val="000000" w:themeColor="text1"/>
          <w:lang w:val="en"/>
        </w:rPr>
        <w:t xml:space="preserve"> Additionally, reported </w:t>
      </w:r>
      <w:r w:rsidRPr="00BF04E3">
        <w:rPr>
          <w:rFonts w:asciiTheme="minorHAnsi" w:hAnsiTheme="minorHAnsi"/>
          <w:color w:val="000000" w:themeColor="text1"/>
          <w:lang w:val="en"/>
        </w:rPr>
        <w:t>cases include neonates born from pregnant women infected during the 3</w:t>
      </w:r>
      <w:r w:rsidRPr="00BF04E3">
        <w:rPr>
          <w:rFonts w:asciiTheme="minorHAnsi" w:hAnsiTheme="minorHAnsi"/>
          <w:color w:val="000000" w:themeColor="text1"/>
          <w:vertAlign w:val="superscript"/>
          <w:lang w:val="en"/>
        </w:rPr>
        <w:t xml:space="preserve">rd </w:t>
      </w:r>
      <w:r w:rsidRPr="00BF04E3">
        <w:rPr>
          <w:rFonts w:asciiTheme="minorHAnsi" w:hAnsiTheme="minorHAnsi"/>
          <w:color w:val="000000" w:themeColor="text1"/>
          <w:lang w:val="en"/>
        </w:rPr>
        <w:t>trimester, so vertical transmission in the first two trimest</w:t>
      </w:r>
      <w:r w:rsidRPr="00D104A0">
        <w:rPr>
          <w:rFonts w:asciiTheme="minorHAnsi" w:hAnsiTheme="minorHAnsi"/>
          <w:color w:val="000000" w:themeColor="text1"/>
          <w:lang w:val="en"/>
        </w:rPr>
        <w:t xml:space="preserve">ers </w:t>
      </w:r>
      <w:r>
        <w:rPr>
          <w:rFonts w:asciiTheme="minorHAnsi" w:hAnsiTheme="minorHAnsi"/>
          <w:color w:val="000000" w:themeColor="text1"/>
          <w:lang w:val="en"/>
        </w:rPr>
        <w:t>is yet to be</w:t>
      </w:r>
      <w:r w:rsidRPr="00D104A0">
        <w:rPr>
          <w:rFonts w:asciiTheme="minorHAnsi" w:hAnsiTheme="minorHAnsi"/>
          <w:color w:val="000000" w:themeColor="text1"/>
          <w:lang w:val="en"/>
        </w:rPr>
        <w:t xml:space="preserve"> clarified.</w:t>
      </w:r>
      <w:r>
        <w:rPr>
          <w:rFonts w:asciiTheme="minorHAnsi" w:hAnsiTheme="minorHAnsi"/>
          <w:color w:val="000000" w:themeColor="text1"/>
          <w:vertAlign w:val="superscript"/>
          <w:lang w:val="en"/>
        </w:rPr>
        <w:t>1-4</w:t>
      </w:r>
      <w:r w:rsidRPr="00F552AA">
        <w:rPr>
          <w:rFonts w:asciiTheme="minorHAnsi" w:hAnsiTheme="minorHAnsi"/>
          <w:color w:val="000000" w:themeColor="text1"/>
          <w:lang w:val="en"/>
        </w:rPr>
        <w:t xml:space="preserve"> </w:t>
      </w:r>
      <w:r>
        <w:rPr>
          <w:rFonts w:asciiTheme="minorHAnsi" w:hAnsiTheme="minorHAnsi"/>
          <w:color w:val="000000" w:themeColor="text1"/>
          <w:lang w:val="en"/>
        </w:rPr>
        <w:t xml:space="preserve">Assuming the possibility of vertical transmission, the ideal biological sample to test newborns might not be the same as in adults. In order to exclude SARS-CoV-2 infection one should consider performing swab throat, as well as consider collecting and testing other samples such as blood, </w:t>
      </w:r>
      <w:r w:rsidRPr="00BF04E3">
        <w:rPr>
          <w:rFonts w:asciiTheme="minorHAnsi" w:hAnsiTheme="minorHAnsi"/>
          <w:color w:val="000000" w:themeColor="text1"/>
          <w:lang w:val="en"/>
        </w:rPr>
        <w:t>amniotic fluid, placenta</w:t>
      </w:r>
      <w:r>
        <w:rPr>
          <w:rFonts w:asciiTheme="minorHAnsi" w:hAnsiTheme="minorHAnsi"/>
          <w:color w:val="000000" w:themeColor="text1"/>
          <w:lang w:val="en"/>
        </w:rPr>
        <w:t xml:space="preserve">, breast milk or performing a rectal swab. </w:t>
      </w:r>
      <w:r>
        <w:rPr>
          <w:rFonts w:asciiTheme="minorHAnsi" w:hAnsiTheme="minorHAnsi" w:cs="Arial"/>
          <w:color w:val="000000" w:themeColor="text1"/>
          <w:lang w:val="en"/>
        </w:rPr>
        <w:t>However,</w:t>
      </w:r>
      <w:r w:rsidRPr="004E44E6">
        <w:rPr>
          <w:rFonts w:asciiTheme="minorHAnsi" w:hAnsiTheme="minorHAnsi" w:cs="Arial"/>
          <w:color w:val="000000" w:themeColor="text1"/>
          <w:lang w:val="en"/>
        </w:rPr>
        <w:t xml:space="preserve"> </w:t>
      </w:r>
      <w:r>
        <w:rPr>
          <w:rFonts w:asciiTheme="minorHAnsi" w:hAnsiTheme="minorHAnsi" w:cs="Arial"/>
          <w:color w:val="000000" w:themeColor="text1"/>
          <w:lang w:val="en"/>
        </w:rPr>
        <w:t xml:space="preserve">it is important to consider </w:t>
      </w:r>
      <w:r w:rsidRPr="004E44E6">
        <w:rPr>
          <w:rFonts w:asciiTheme="minorHAnsi" w:hAnsiTheme="minorHAnsi" w:cs="Arial"/>
          <w:color w:val="000000" w:themeColor="text1"/>
          <w:lang w:val="en"/>
        </w:rPr>
        <w:t xml:space="preserve">horizontal </w:t>
      </w:r>
      <w:r w:rsidRPr="00A43F50">
        <w:rPr>
          <w:rFonts w:asciiTheme="minorHAnsi" w:hAnsiTheme="minorHAnsi" w:cs="Arial"/>
          <w:color w:val="000000" w:themeColor="text1"/>
          <w:lang w:val="en"/>
        </w:rPr>
        <w:t>transmission through respiratory secretions of the infected mother with SARS-CoV-2 and, therefore, newborn separation from mother must be con</w:t>
      </w:r>
      <w:r>
        <w:rPr>
          <w:rFonts w:asciiTheme="minorHAnsi" w:hAnsiTheme="minorHAnsi" w:cs="Arial"/>
          <w:color w:val="000000" w:themeColor="text1"/>
          <w:lang w:val="en"/>
        </w:rPr>
        <w:t xml:space="preserve">sidered as a preventive measure. </w:t>
      </w:r>
    </w:p>
    <w:p w14:paraId="4AF4394E" w14:textId="77777777" w:rsidR="00205D53" w:rsidRPr="00975BDB" w:rsidRDefault="00205D53" w:rsidP="00205D53">
      <w:pPr>
        <w:tabs>
          <w:tab w:val="left" w:pos="3122"/>
        </w:tabs>
        <w:jc w:val="both"/>
        <w:rPr>
          <w:rFonts w:asciiTheme="minorHAnsi" w:hAnsiTheme="minorHAnsi" w:cs="Arial"/>
          <w:b/>
          <w:color w:val="000000" w:themeColor="text1"/>
          <w:lang w:val="en-US"/>
        </w:rPr>
      </w:pPr>
      <w:r w:rsidRPr="005144EE">
        <w:rPr>
          <w:rFonts w:asciiTheme="minorHAnsi" w:hAnsiTheme="minorHAnsi" w:cs="Arial"/>
          <w:color w:val="000000" w:themeColor="text1"/>
          <w:lang w:val="en-US"/>
        </w:rPr>
        <w:t xml:space="preserve">So far, </w:t>
      </w:r>
      <w:r>
        <w:rPr>
          <w:rFonts w:asciiTheme="minorHAnsi" w:hAnsiTheme="minorHAnsi" w:cs="Arial"/>
          <w:color w:val="000000" w:themeColor="text1"/>
          <w:lang w:val="en-US"/>
        </w:rPr>
        <w:t xml:space="preserve">all </w:t>
      </w:r>
      <w:r w:rsidRPr="005144EE">
        <w:rPr>
          <w:rFonts w:asciiTheme="minorHAnsi" w:hAnsiTheme="minorHAnsi" w:cs="Arial"/>
          <w:color w:val="000000" w:themeColor="text1"/>
          <w:lang w:val="en-US"/>
        </w:rPr>
        <w:t xml:space="preserve">the </w:t>
      </w:r>
      <w:r>
        <w:rPr>
          <w:rFonts w:asciiTheme="minorHAnsi" w:hAnsiTheme="minorHAnsi" w:cs="Arial"/>
          <w:color w:val="000000" w:themeColor="text1"/>
          <w:lang w:val="en-US"/>
        </w:rPr>
        <w:t xml:space="preserve">reported </w:t>
      </w:r>
      <w:r w:rsidRPr="005144EE">
        <w:rPr>
          <w:rFonts w:asciiTheme="minorHAnsi" w:hAnsiTheme="minorHAnsi" w:cs="Arial"/>
          <w:color w:val="000000" w:themeColor="text1"/>
          <w:lang w:val="en-US"/>
        </w:rPr>
        <w:t>cases have been managed individually, according to the newborn’s clinic</w:t>
      </w:r>
      <w:r>
        <w:rPr>
          <w:rFonts w:asciiTheme="minorHAnsi" w:hAnsiTheme="minorHAnsi" w:cs="Arial"/>
          <w:color w:val="000000" w:themeColor="text1"/>
          <w:lang w:val="en-US"/>
        </w:rPr>
        <w:t>al status and local guidelines.</w:t>
      </w:r>
      <w:r>
        <w:rPr>
          <w:rFonts w:asciiTheme="minorHAnsi" w:hAnsiTheme="minorHAnsi" w:cs="Arial"/>
          <w:b/>
          <w:color w:val="000000" w:themeColor="text1"/>
          <w:lang w:val="en-US"/>
        </w:rPr>
        <w:t xml:space="preserve"> </w:t>
      </w:r>
      <w:r w:rsidRPr="00F53BFC">
        <w:rPr>
          <w:rFonts w:asciiTheme="minorHAnsi" w:hAnsiTheme="minorHAnsi"/>
          <w:color w:val="000000" w:themeColor="text1"/>
          <w:lang w:val="en"/>
        </w:rPr>
        <w:t>Regarding symptoms, most</w:t>
      </w:r>
      <w:r>
        <w:rPr>
          <w:rFonts w:asciiTheme="minorHAnsi" w:hAnsiTheme="minorHAnsi"/>
          <w:color w:val="000000" w:themeColor="text1"/>
          <w:lang w:val="en"/>
        </w:rPr>
        <w:t xml:space="preserve"> cases of COVID-19 in neonates had mild symptomatic infection. However, there is still</w:t>
      </w:r>
      <w:r w:rsidRPr="00BF04E3">
        <w:rPr>
          <w:rFonts w:asciiTheme="minorHAnsi" w:hAnsiTheme="minorHAnsi"/>
          <w:color w:val="000000" w:themeColor="text1"/>
          <w:lang w:val="en"/>
        </w:rPr>
        <w:t xml:space="preserve"> insufficient data</w:t>
      </w:r>
      <w:r>
        <w:rPr>
          <w:rFonts w:asciiTheme="minorHAnsi" w:hAnsiTheme="minorHAnsi"/>
          <w:color w:val="000000" w:themeColor="text1"/>
          <w:lang w:val="en"/>
        </w:rPr>
        <w:t xml:space="preserve"> to determine the prognosis of COVID-19</w:t>
      </w:r>
      <w:r w:rsidRPr="00BF04E3">
        <w:rPr>
          <w:rFonts w:asciiTheme="minorHAnsi" w:hAnsiTheme="minorHAnsi"/>
          <w:color w:val="000000" w:themeColor="text1"/>
          <w:lang w:val="en"/>
        </w:rPr>
        <w:t xml:space="preserve"> in newborns in </w:t>
      </w:r>
      <w:r>
        <w:rPr>
          <w:rFonts w:asciiTheme="minorHAnsi" w:hAnsiTheme="minorHAnsi"/>
          <w:color w:val="000000" w:themeColor="text1"/>
          <w:lang w:val="en"/>
        </w:rPr>
        <w:t xml:space="preserve">both </w:t>
      </w:r>
      <w:r w:rsidRPr="00BF04E3">
        <w:rPr>
          <w:rFonts w:asciiTheme="minorHAnsi" w:hAnsiTheme="minorHAnsi"/>
          <w:color w:val="000000" w:themeColor="text1"/>
          <w:lang w:val="en"/>
        </w:rPr>
        <w:t xml:space="preserve">short </w:t>
      </w:r>
      <w:r>
        <w:rPr>
          <w:rFonts w:asciiTheme="minorHAnsi" w:hAnsiTheme="minorHAnsi"/>
          <w:color w:val="000000" w:themeColor="text1"/>
          <w:lang w:val="en"/>
        </w:rPr>
        <w:t xml:space="preserve">and long-term. Fortunately, there have been no </w:t>
      </w:r>
      <w:r w:rsidRPr="00BF04E3">
        <w:rPr>
          <w:rFonts w:asciiTheme="minorHAnsi" w:hAnsiTheme="minorHAnsi"/>
          <w:color w:val="000000" w:themeColor="text1"/>
          <w:lang w:val="en"/>
        </w:rPr>
        <w:t xml:space="preserve">severe </w:t>
      </w:r>
      <w:r>
        <w:rPr>
          <w:rFonts w:asciiTheme="minorHAnsi" w:hAnsiTheme="minorHAnsi"/>
          <w:color w:val="000000" w:themeColor="text1"/>
          <w:lang w:val="en"/>
        </w:rPr>
        <w:t xml:space="preserve">cases of </w:t>
      </w:r>
      <w:r w:rsidRPr="00BF04E3">
        <w:rPr>
          <w:rFonts w:asciiTheme="minorHAnsi" w:hAnsiTheme="minorHAnsi"/>
          <w:color w:val="000000" w:themeColor="text1"/>
          <w:lang w:val="en"/>
        </w:rPr>
        <w:t xml:space="preserve">COVID-19 </w:t>
      </w:r>
      <w:r>
        <w:rPr>
          <w:rFonts w:asciiTheme="minorHAnsi" w:hAnsiTheme="minorHAnsi"/>
          <w:color w:val="000000" w:themeColor="text1"/>
          <w:lang w:val="en"/>
        </w:rPr>
        <w:t>or mortality reported</w:t>
      </w:r>
      <w:r w:rsidRPr="005144EE">
        <w:rPr>
          <w:rFonts w:asciiTheme="minorHAnsi" w:hAnsiTheme="minorHAnsi"/>
          <w:color w:val="000000" w:themeColor="text1"/>
          <w:lang w:val="en-US"/>
        </w:rPr>
        <w:t xml:space="preserve"> </w:t>
      </w:r>
      <w:r w:rsidRPr="00BF04E3">
        <w:rPr>
          <w:rFonts w:asciiTheme="minorHAnsi" w:hAnsiTheme="minorHAnsi"/>
          <w:color w:val="000000" w:themeColor="text1"/>
          <w:lang w:val="en"/>
        </w:rPr>
        <w:t>in the neonatal period</w:t>
      </w:r>
      <w:r>
        <w:rPr>
          <w:rFonts w:asciiTheme="minorHAnsi" w:hAnsiTheme="minorHAnsi"/>
          <w:color w:val="000000" w:themeColor="text1"/>
          <w:lang w:val="en"/>
        </w:rPr>
        <w:t xml:space="preserve"> up until now</w:t>
      </w:r>
      <w:r w:rsidRPr="00BF04E3">
        <w:rPr>
          <w:rFonts w:asciiTheme="minorHAnsi" w:hAnsiTheme="minorHAnsi"/>
          <w:color w:val="000000" w:themeColor="text1"/>
          <w:lang w:val="en"/>
        </w:rPr>
        <w:t xml:space="preserve">.  </w:t>
      </w:r>
    </w:p>
    <w:p w14:paraId="16473789" w14:textId="77777777" w:rsidR="00205D53" w:rsidRDefault="00205D53" w:rsidP="00205D53">
      <w:pPr>
        <w:tabs>
          <w:tab w:val="left" w:pos="3122"/>
        </w:tabs>
        <w:jc w:val="both"/>
        <w:rPr>
          <w:rFonts w:asciiTheme="minorHAnsi" w:hAnsiTheme="minorHAnsi"/>
          <w:color w:val="000000" w:themeColor="text1"/>
          <w:lang w:val="en"/>
        </w:rPr>
      </w:pPr>
      <w:r>
        <w:rPr>
          <w:rFonts w:asciiTheme="minorHAnsi" w:hAnsiTheme="minorHAnsi"/>
          <w:color w:val="000000" w:themeColor="text1"/>
          <w:lang w:val="en"/>
        </w:rPr>
        <w:t>More data are needed to clarify our questions and doubts. Time and systematic monitoring of clinical and laboratorial findings will probably lead us to a better knowledge and understanding of this disease. Until then, in the absence of better evidence-based medicine, we advocate a conservative and cautious management of this immature and special population.</w:t>
      </w:r>
    </w:p>
    <w:p w14:paraId="346C39E4" w14:textId="77777777" w:rsidR="00F707FA" w:rsidRPr="00205D53" w:rsidRDefault="00F707FA" w:rsidP="005144EE">
      <w:pPr>
        <w:tabs>
          <w:tab w:val="left" w:pos="3122"/>
        </w:tabs>
        <w:jc w:val="both"/>
        <w:rPr>
          <w:rFonts w:asciiTheme="minorHAnsi" w:hAnsiTheme="minorHAnsi" w:cs="Arial"/>
          <w:color w:val="000000" w:themeColor="text1"/>
          <w:lang w:val="en"/>
        </w:rPr>
      </w:pPr>
    </w:p>
    <w:p w14:paraId="399C8758" w14:textId="77777777" w:rsidR="00CB07DD" w:rsidRDefault="00CB07DD" w:rsidP="00CB07DD">
      <w:pPr>
        <w:jc w:val="both"/>
        <w:rPr>
          <w:rFonts w:asciiTheme="minorHAnsi" w:hAnsiTheme="minorHAnsi"/>
          <w:lang w:val="en"/>
        </w:rPr>
      </w:pPr>
    </w:p>
    <w:p w14:paraId="41759F8B" w14:textId="7560F6AD" w:rsidR="004E44E6" w:rsidRPr="0097624E" w:rsidRDefault="004E44E6" w:rsidP="000165FD">
      <w:pPr>
        <w:jc w:val="both"/>
        <w:rPr>
          <w:rFonts w:asciiTheme="minorHAnsi" w:hAnsiTheme="minorHAnsi"/>
          <w:b/>
          <w:sz w:val="21"/>
          <w:lang w:val="en-US"/>
        </w:rPr>
      </w:pPr>
    </w:p>
    <w:tbl>
      <w:tblPr>
        <w:tblStyle w:val="TableGrid"/>
        <w:tblpPr w:leftFromText="181" w:rightFromText="181" w:topFromText="1701" w:vertAnchor="page" w:horzAnchor="page" w:tblpX="1367" w:tblpYSpec="center"/>
        <w:tblW w:w="8647" w:type="dxa"/>
        <w:tblLayout w:type="fixed"/>
        <w:tblLook w:val="04A0" w:firstRow="1" w:lastRow="0" w:firstColumn="1" w:lastColumn="0" w:noHBand="0" w:noVBand="1"/>
      </w:tblPr>
      <w:tblGrid>
        <w:gridCol w:w="1418"/>
        <w:gridCol w:w="5528"/>
        <w:gridCol w:w="1701"/>
      </w:tblGrid>
      <w:tr w:rsidR="00205D53" w:rsidRPr="00B27CEE" w14:paraId="38EE1CF7" w14:textId="77777777" w:rsidTr="00E8669D">
        <w:trPr>
          <w:trHeight w:val="212"/>
        </w:trPr>
        <w:tc>
          <w:tcPr>
            <w:tcW w:w="864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665C4D12" w14:textId="0D2B7E8F" w:rsidR="00205D53" w:rsidRPr="00196F0A" w:rsidRDefault="00205D53" w:rsidP="00E8669D">
            <w:pPr>
              <w:rPr>
                <w:rFonts w:asciiTheme="minorHAnsi" w:hAnsiTheme="minorHAnsi"/>
                <w:lang w:val="en-US"/>
              </w:rPr>
            </w:pPr>
            <w:r w:rsidRPr="00196F0A">
              <w:rPr>
                <w:rFonts w:asciiTheme="minorHAnsi" w:hAnsiTheme="minorHAnsi"/>
                <w:b/>
                <w:lang w:val="en-US"/>
              </w:rPr>
              <w:lastRenderedPageBreak/>
              <w:t xml:space="preserve">Figure 1 </w:t>
            </w:r>
            <w:r>
              <w:rPr>
                <w:rFonts w:asciiTheme="minorHAnsi" w:hAnsiTheme="minorHAnsi"/>
                <w:b/>
                <w:lang w:val="en-US"/>
              </w:rPr>
              <w:t>–</w:t>
            </w:r>
            <w:r w:rsidRPr="00196F0A"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Theme="minorHAnsi" w:hAnsiTheme="minorHAnsi"/>
                <w:lang w:val="en-US"/>
              </w:rPr>
              <w:t>Major topics</w:t>
            </w:r>
            <w:r w:rsidRPr="00196F0A">
              <w:rPr>
                <w:rFonts w:asciiTheme="minorHAnsi" w:hAnsiTheme="minorHAnsi"/>
                <w:lang w:val="en-US"/>
              </w:rPr>
              <w:t xml:space="preserve"> about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 w:rsidRPr="00196F0A">
              <w:rPr>
                <w:rFonts w:asciiTheme="minorHAnsi" w:hAnsiTheme="minorHAnsi" w:cs="Arial"/>
                <w:color w:val="000000" w:themeColor="text1"/>
                <w:lang w:val="en-US"/>
              </w:rPr>
              <w:t>SARS-CoV-2 in neonate</w:t>
            </w:r>
            <w:r>
              <w:rPr>
                <w:rFonts w:asciiTheme="minorHAnsi" w:hAnsiTheme="minorHAnsi" w:cs="Arial"/>
                <w:color w:val="000000" w:themeColor="text1"/>
                <w:lang w:val="en-US"/>
              </w:rPr>
              <w:t xml:space="preserve"> born </w:t>
            </w:r>
            <w:r w:rsidRPr="00E05F72">
              <w:rPr>
                <w:rFonts w:asciiTheme="minorHAnsi" w:eastAsia="Times New Roman" w:hAnsiTheme="minorHAnsi"/>
                <w:color w:val="000000" w:themeColor="text1"/>
              </w:rPr>
              <w:t>from</w:t>
            </w:r>
            <w:r>
              <w:rPr>
                <w:rFonts w:asciiTheme="minorHAnsi" w:hAnsiTheme="minorHAnsi"/>
                <w:lang w:val="en-US"/>
              </w:rPr>
              <w:t xml:space="preserve"> mother</w:t>
            </w:r>
            <w:r w:rsidRPr="006A381B">
              <w:rPr>
                <w:rFonts w:asciiTheme="minorHAnsi" w:hAnsiTheme="minorHAnsi"/>
                <w:lang w:val="en-US"/>
              </w:rPr>
              <w:t xml:space="preserve"> with </w:t>
            </w:r>
            <w:r w:rsidRPr="00987ED9">
              <w:rPr>
                <w:rFonts w:asciiTheme="minorHAnsi" w:hAnsiTheme="minorHAnsi"/>
                <w:lang w:val="en-US"/>
              </w:rPr>
              <w:t>SARS-CoV-2 infection</w:t>
            </w:r>
          </w:p>
          <w:p w14:paraId="7E05A093" w14:textId="77777777" w:rsidR="00205D53" w:rsidRPr="00B27CEE" w:rsidRDefault="00205D53" w:rsidP="00E8669D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</w:tr>
      <w:tr w:rsidR="00205D53" w:rsidRPr="00B27CEE" w14:paraId="047806BB" w14:textId="77777777" w:rsidTr="00E8669D">
        <w:trPr>
          <w:trHeight w:val="212"/>
        </w:trPr>
        <w:tc>
          <w:tcPr>
            <w:tcW w:w="6946" w:type="dxa"/>
            <w:gridSpan w:val="2"/>
            <w:shd w:val="clear" w:color="auto" w:fill="F2F2F2" w:themeFill="background1" w:themeFillShade="F2"/>
          </w:tcPr>
          <w:p w14:paraId="21DA096C" w14:textId="77777777" w:rsidR="00205D53" w:rsidRPr="00B27CEE" w:rsidRDefault="00205D53" w:rsidP="00E8669D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B27CEE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Delivery</w:t>
            </w:r>
            <w:r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 xml:space="preserve"> Room M</w:t>
            </w:r>
            <w:r w:rsidRPr="00B27CEE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anagement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4A837F8" w14:textId="77777777" w:rsidR="00205D53" w:rsidRPr="00B27CEE" w:rsidRDefault="00205D53" w:rsidP="00E8669D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B27CEE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Articles and guidelines</w:t>
            </w:r>
          </w:p>
        </w:tc>
      </w:tr>
      <w:tr w:rsidR="00205D53" w:rsidRPr="00242997" w14:paraId="3FFBE515" w14:textId="77777777" w:rsidTr="00785CB8">
        <w:trPr>
          <w:trHeight w:val="343"/>
        </w:trPr>
        <w:tc>
          <w:tcPr>
            <w:tcW w:w="1418" w:type="dxa"/>
            <w:vMerge w:val="restart"/>
          </w:tcPr>
          <w:p w14:paraId="0BA6DB0D" w14:textId="77777777" w:rsidR="00205D53" w:rsidRDefault="00205D53" w:rsidP="00E8669D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  <w:p w14:paraId="1B2E2E28" w14:textId="77777777" w:rsidR="00205D53" w:rsidRDefault="00205D53" w:rsidP="00E8669D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  <w:p w14:paraId="55AD835B" w14:textId="77777777" w:rsidR="00205D53" w:rsidRPr="00B27CEE" w:rsidRDefault="00205D53" w:rsidP="00E8669D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B27CEE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Umbilical cord clamping</w:t>
            </w:r>
          </w:p>
          <w:p w14:paraId="7C951731" w14:textId="77777777" w:rsidR="00205D53" w:rsidRDefault="00205D53" w:rsidP="00E8669D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D5708">
              <w:rPr>
                <w:rFonts w:asciiTheme="minorHAnsi" w:hAnsiTheme="minorHAnsi"/>
                <w:sz w:val="16"/>
                <w:szCs w:val="16"/>
                <w:lang w:val="en-US"/>
              </w:rPr>
              <w:t>(early</w:t>
            </w:r>
            <w:r w:rsidRPr="006D5708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 xml:space="preserve"> vs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</w:t>
            </w:r>
            <w:r w:rsidRPr="006D5708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delayed </w:t>
            </w:r>
          </w:p>
          <w:p w14:paraId="7EA7AA88" w14:textId="77777777" w:rsidR="00205D53" w:rsidRPr="006D5708" w:rsidRDefault="00205D53" w:rsidP="00E8669D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D5708">
              <w:rPr>
                <w:rFonts w:asciiTheme="minorHAnsi" w:hAnsiTheme="minorHAnsi"/>
                <w:sz w:val="16"/>
                <w:szCs w:val="16"/>
                <w:lang w:val="en-US"/>
              </w:rPr>
              <w:t>cord clamping)</w:t>
            </w:r>
          </w:p>
        </w:tc>
        <w:tc>
          <w:tcPr>
            <w:tcW w:w="5528" w:type="dxa"/>
          </w:tcPr>
          <w:p w14:paraId="01462DCE" w14:textId="77777777" w:rsidR="00205D53" w:rsidRDefault="00205D53" w:rsidP="00E8669D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D5708">
              <w:rPr>
                <w:rFonts w:asciiTheme="minorHAnsi" w:hAnsiTheme="minorHAnsi"/>
                <w:sz w:val="16"/>
                <w:szCs w:val="16"/>
              </w:rPr>
              <w:t xml:space="preserve">Given a lack of evidence to the contrary, </w:t>
            </w:r>
            <w:r w:rsidRPr="006D5708">
              <w:rPr>
                <w:rFonts w:asciiTheme="minorHAnsi" w:hAnsiTheme="minorHAnsi"/>
                <w:b/>
                <w:sz w:val="16"/>
                <w:szCs w:val="16"/>
              </w:rPr>
              <w:t>delayed cord clamping is still recommended</w:t>
            </w:r>
            <w:r w:rsidRPr="006D5708">
              <w:rPr>
                <w:rFonts w:asciiTheme="minorHAnsi" w:hAnsiTheme="minorHAnsi"/>
                <w:sz w:val="16"/>
                <w:szCs w:val="16"/>
              </w:rPr>
              <w:t xml:space="preserve">, provided there are no other contraindications. </w:t>
            </w:r>
          </w:p>
          <w:p w14:paraId="7C57D7D4" w14:textId="77777777" w:rsidR="00205D53" w:rsidRPr="006D5708" w:rsidRDefault="00205D53" w:rsidP="00E8669D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50FFCF5C" w14:textId="77777777" w:rsidR="00205D53" w:rsidRPr="006D5708" w:rsidRDefault="00205D53" w:rsidP="00E8669D">
            <w:pPr>
              <w:jc w:val="both"/>
              <w:rPr>
                <w:rFonts w:asciiTheme="minorHAnsi" w:hAnsiTheme="minorHAnsi"/>
                <w:color w:val="000000" w:themeColor="text1"/>
                <w:sz w:val="16"/>
                <w:szCs w:val="16"/>
                <w:lang w:val="en"/>
              </w:rPr>
            </w:pPr>
          </w:p>
        </w:tc>
        <w:tc>
          <w:tcPr>
            <w:tcW w:w="1701" w:type="dxa"/>
            <w:vAlign w:val="center"/>
          </w:tcPr>
          <w:p w14:paraId="00C2DEA8" w14:textId="77777777" w:rsidR="00205D53" w:rsidRPr="00FD3176" w:rsidRDefault="00205D53" w:rsidP="00E8669D">
            <w:pPr>
              <w:tabs>
                <w:tab w:val="left" w:pos="3122"/>
              </w:tabs>
              <w:jc w:val="center"/>
              <w:rPr>
                <w:rFonts w:ascii="Calibri" w:hAnsi="Calibri" w:cs="Arial"/>
                <w:color w:val="000000" w:themeColor="text1"/>
                <w:sz w:val="12"/>
                <w:szCs w:val="12"/>
              </w:rPr>
            </w:pPr>
            <w:r w:rsidRPr="00FD3176">
              <w:rPr>
                <w:rFonts w:ascii="Calibri" w:hAnsi="Calibri" w:cs="Arial"/>
                <w:color w:val="000000" w:themeColor="text1"/>
                <w:sz w:val="12"/>
                <w:szCs w:val="12"/>
              </w:rPr>
              <w:t>WHO guidelines</w:t>
            </w:r>
            <w:r w:rsidRPr="00FD3176">
              <w:rPr>
                <w:rFonts w:ascii="Calibri" w:hAnsi="Calibri" w:cs="Arial"/>
                <w:color w:val="000000" w:themeColor="text1"/>
                <w:sz w:val="12"/>
                <w:szCs w:val="12"/>
                <w:vertAlign w:val="superscript"/>
              </w:rPr>
              <w:t>1</w:t>
            </w:r>
          </w:p>
          <w:p w14:paraId="4EE48B87" w14:textId="77777777" w:rsidR="00205D53" w:rsidRPr="00FD3176" w:rsidRDefault="00205D53" w:rsidP="00E8669D">
            <w:pPr>
              <w:tabs>
                <w:tab w:val="left" w:pos="3122"/>
              </w:tabs>
              <w:jc w:val="center"/>
              <w:rPr>
                <w:rFonts w:ascii="Calibri" w:hAnsi="Calibri"/>
                <w:sz w:val="12"/>
                <w:szCs w:val="12"/>
                <w:vertAlign w:val="superscript"/>
              </w:rPr>
            </w:pPr>
            <w:proofErr w:type="spellStart"/>
            <w:r w:rsidRPr="00FD3176">
              <w:rPr>
                <w:rFonts w:ascii="Calibri" w:hAnsi="Calibri"/>
                <w:sz w:val="12"/>
                <w:szCs w:val="12"/>
              </w:rPr>
              <w:t>Obsterician</w:t>
            </w:r>
            <w:proofErr w:type="spellEnd"/>
            <w:r w:rsidRPr="00FD3176">
              <w:rPr>
                <w:rFonts w:ascii="Calibri" w:hAnsi="Calibri"/>
                <w:sz w:val="12"/>
                <w:szCs w:val="12"/>
              </w:rPr>
              <w:t xml:space="preserve"> and Gynaecologists UK guidelines</w:t>
            </w:r>
            <w:r w:rsidRPr="00FD3176">
              <w:rPr>
                <w:rFonts w:ascii="Calibri" w:hAnsi="Calibri"/>
                <w:sz w:val="12"/>
                <w:szCs w:val="12"/>
                <w:vertAlign w:val="superscript"/>
              </w:rPr>
              <w:t>2</w:t>
            </w:r>
          </w:p>
          <w:p w14:paraId="30C9923C" w14:textId="77777777" w:rsidR="00205D53" w:rsidRPr="00FD3176" w:rsidRDefault="00205D53" w:rsidP="00E8669D">
            <w:pPr>
              <w:tabs>
                <w:tab w:val="left" w:pos="3122"/>
              </w:tabs>
              <w:jc w:val="center"/>
              <w:rPr>
                <w:rFonts w:ascii="Calibri" w:hAnsi="Calibri" w:cs="Arial"/>
                <w:color w:val="000000" w:themeColor="text1"/>
                <w:sz w:val="12"/>
                <w:szCs w:val="12"/>
              </w:rPr>
            </w:pPr>
            <w:r w:rsidRPr="00FD3176">
              <w:rPr>
                <w:rFonts w:ascii="Calibri" w:hAnsi="Calibri" w:cs="Arial"/>
                <w:color w:val="000000" w:themeColor="text1"/>
                <w:sz w:val="12"/>
                <w:szCs w:val="12"/>
              </w:rPr>
              <w:t>Pregnancy and Labour</w:t>
            </w:r>
            <w:r w:rsidRPr="00FD3176">
              <w:rPr>
                <w:rFonts w:ascii="Calibri" w:hAnsi="Calibri"/>
                <w:sz w:val="12"/>
                <w:szCs w:val="12"/>
                <w:vertAlign w:val="superscript"/>
              </w:rPr>
              <w:t xml:space="preserve"> </w:t>
            </w:r>
            <w:proofErr w:type="spellStart"/>
            <w:r w:rsidRPr="00FD3176">
              <w:rPr>
                <w:rFonts w:ascii="Calibri" w:hAnsi="Calibri" w:cs="Arial"/>
                <w:color w:val="000000" w:themeColor="text1"/>
                <w:sz w:val="12"/>
                <w:szCs w:val="12"/>
              </w:rPr>
              <w:t>portuguese</w:t>
            </w:r>
            <w:proofErr w:type="spellEnd"/>
            <w:r w:rsidRPr="00FD3176">
              <w:rPr>
                <w:rFonts w:ascii="Calibri" w:hAnsi="Calibri" w:cs="Arial"/>
                <w:color w:val="000000" w:themeColor="text1"/>
                <w:sz w:val="12"/>
                <w:szCs w:val="12"/>
              </w:rPr>
              <w:t xml:space="preserve"> guidelines</w:t>
            </w:r>
            <w:r w:rsidRPr="00FD3176">
              <w:rPr>
                <w:rFonts w:ascii="Calibri" w:hAnsi="Calibri"/>
                <w:sz w:val="12"/>
                <w:szCs w:val="12"/>
                <w:vertAlign w:val="superscript"/>
              </w:rPr>
              <w:t>3</w:t>
            </w:r>
          </w:p>
        </w:tc>
      </w:tr>
      <w:tr w:rsidR="00205D53" w:rsidRPr="001D6A42" w14:paraId="3386CCBF" w14:textId="77777777" w:rsidTr="00E8669D">
        <w:trPr>
          <w:trHeight w:val="176"/>
        </w:trPr>
        <w:tc>
          <w:tcPr>
            <w:tcW w:w="1418" w:type="dxa"/>
            <w:vMerge/>
          </w:tcPr>
          <w:p w14:paraId="3D9035F0" w14:textId="77777777" w:rsidR="00205D53" w:rsidRPr="00B27CEE" w:rsidRDefault="00205D53" w:rsidP="00E8669D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5528" w:type="dxa"/>
          </w:tcPr>
          <w:p w14:paraId="607213D3" w14:textId="77777777" w:rsidR="00205D53" w:rsidRPr="006D5708" w:rsidRDefault="00205D53" w:rsidP="00E8669D">
            <w:pPr>
              <w:jc w:val="both"/>
              <w:rPr>
                <w:rFonts w:asciiTheme="minorHAnsi" w:hAnsiTheme="minorHAnsi"/>
                <w:b/>
                <w:color w:val="000000" w:themeColor="text1"/>
                <w:sz w:val="16"/>
                <w:szCs w:val="16"/>
                <w:lang w:val="en-US"/>
              </w:rPr>
            </w:pPr>
            <w:r w:rsidRPr="006D5708">
              <w:rPr>
                <w:rFonts w:asciiTheme="minorHAnsi" w:hAnsiTheme="minorHAnsi"/>
                <w:sz w:val="16"/>
                <w:szCs w:val="16"/>
              </w:rPr>
              <w:t xml:space="preserve">The baby can be </w:t>
            </w:r>
            <w:r w:rsidRPr="00E51561">
              <w:rPr>
                <w:rFonts w:asciiTheme="minorHAnsi" w:hAnsiTheme="minorHAnsi"/>
                <w:b/>
                <w:sz w:val="16"/>
                <w:szCs w:val="16"/>
              </w:rPr>
              <w:t xml:space="preserve">cleaned </w:t>
            </w:r>
            <w:r w:rsidRPr="006D5708">
              <w:rPr>
                <w:rFonts w:asciiTheme="minorHAnsi" w:hAnsiTheme="minorHAnsi"/>
                <w:sz w:val="16"/>
                <w:szCs w:val="16"/>
              </w:rPr>
              <w:t xml:space="preserve">and </w:t>
            </w:r>
            <w:r w:rsidRPr="006D5708">
              <w:rPr>
                <w:rFonts w:asciiTheme="minorHAnsi" w:hAnsiTheme="minorHAnsi"/>
                <w:b/>
                <w:sz w:val="16"/>
                <w:szCs w:val="16"/>
              </w:rPr>
              <w:t>dried</w:t>
            </w:r>
            <w:r w:rsidRPr="006D5708">
              <w:rPr>
                <w:rFonts w:asciiTheme="minorHAnsi" w:hAnsiTheme="minorHAnsi"/>
                <w:sz w:val="16"/>
                <w:szCs w:val="16"/>
              </w:rPr>
              <w:t xml:space="preserve"> as normal, while the cord is still intact.</w:t>
            </w:r>
          </w:p>
        </w:tc>
        <w:tc>
          <w:tcPr>
            <w:tcW w:w="1701" w:type="dxa"/>
            <w:vAlign w:val="center"/>
          </w:tcPr>
          <w:p w14:paraId="136F651D" w14:textId="5BD3F37A" w:rsidR="00205D53" w:rsidRPr="00FD3176" w:rsidRDefault="00E017FE" w:rsidP="00E8669D">
            <w:pPr>
              <w:jc w:val="center"/>
              <w:rPr>
                <w:rFonts w:ascii="Calibri" w:hAnsi="Calibri" w:cs="Arial"/>
                <w:color w:val="000000" w:themeColor="text1"/>
                <w:sz w:val="12"/>
                <w:szCs w:val="12"/>
              </w:rPr>
            </w:pPr>
            <w:proofErr w:type="spellStart"/>
            <w:r w:rsidRPr="00FD3176">
              <w:rPr>
                <w:rFonts w:ascii="Calibri" w:hAnsi="Calibri"/>
                <w:sz w:val="12"/>
                <w:szCs w:val="12"/>
              </w:rPr>
              <w:t>Obsterician</w:t>
            </w:r>
            <w:proofErr w:type="spellEnd"/>
            <w:r w:rsidRPr="00FD3176">
              <w:rPr>
                <w:rFonts w:ascii="Calibri" w:hAnsi="Calibri"/>
                <w:sz w:val="12"/>
                <w:szCs w:val="12"/>
              </w:rPr>
              <w:t xml:space="preserve"> and </w:t>
            </w:r>
            <w:r w:rsidR="00205D53" w:rsidRPr="00FD3176">
              <w:rPr>
                <w:rFonts w:ascii="Calibri" w:hAnsi="Calibri"/>
                <w:sz w:val="12"/>
                <w:szCs w:val="12"/>
              </w:rPr>
              <w:t>Gynaecologists UK guidelines</w:t>
            </w:r>
            <w:r w:rsidR="00205D53" w:rsidRPr="00FD3176">
              <w:rPr>
                <w:rFonts w:ascii="Calibri" w:hAnsi="Calibri"/>
                <w:sz w:val="12"/>
                <w:szCs w:val="12"/>
                <w:vertAlign w:val="superscript"/>
              </w:rPr>
              <w:t>2</w:t>
            </w:r>
          </w:p>
        </w:tc>
      </w:tr>
      <w:tr w:rsidR="00205D53" w:rsidRPr="001D6A42" w14:paraId="41317EA3" w14:textId="77777777" w:rsidTr="00785CB8">
        <w:trPr>
          <w:trHeight w:val="76"/>
        </w:trPr>
        <w:tc>
          <w:tcPr>
            <w:tcW w:w="1418" w:type="dxa"/>
            <w:vMerge/>
          </w:tcPr>
          <w:p w14:paraId="5569929A" w14:textId="77777777" w:rsidR="00205D53" w:rsidRPr="00B27CEE" w:rsidRDefault="00205D53" w:rsidP="00E8669D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5528" w:type="dxa"/>
          </w:tcPr>
          <w:p w14:paraId="4E2A0845" w14:textId="77777777" w:rsidR="00205D53" w:rsidRPr="006D5708" w:rsidRDefault="00205D53" w:rsidP="00E8669D">
            <w:pPr>
              <w:jc w:val="both"/>
              <w:rPr>
                <w:rFonts w:asciiTheme="minorHAnsi" w:hAnsiTheme="minorHAnsi"/>
                <w:color w:val="000000" w:themeColor="text1"/>
                <w:sz w:val="16"/>
                <w:szCs w:val="16"/>
                <w:lang w:val="en"/>
              </w:rPr>
            </w:pPr>
            <w:r w:rsidRPr="006D5708">
              <w:rPr>
                <w:rFonts w:asciiTheme="minorHAnsi" w:hAnsiTheme="minorHAnsi"/>
                <w:b/>
                <w:color w:val="000000" w:themeColor="text1"/>
                <w:sz w:val="16"/>
                <w:szCs w:val="16"/>
                <w:lang w:val="en-US"/>
              </w:rPr>
              <w:t>E</w:t>
            </w:r>
            <w:proofErr w:type="spellStart"/>
            <w:r w:rsidRPr="006D5708">
              <w:rPr>
                <w:rFonts w:asciiTheme="minorHAnsi" w:hAnsiTheme="minorHAnsi"/>
                <w:b/>
                <w:color w:val="000000" w:themeColor="text1"/>
                <w:sz w:val="16"/>
                <w:szCs w:val="16"/>
                <w:lang w:val="en"/>
              </w:rPr>
              <w:t>arly</w:t>
            </w:r>
            <w:proofErr w:type="spellEnd"/>
            <w:r w:rsidRPr="006D5708">
              <w:rPr>
                <w:rFonts w:asciiTheme="minorHAnsi" w:hAnsiTheme="minorHAnsi"/>
                <w:b/>
                <w:color w:val="000000" w:themeColor="text1"/>
                <w:sz w:val="16"/>
                <w:szCs w:val="16"/>
                <w:lang w:val="en"/>
              </w:rPr>
              <w:t xml:space="preserve"> umbilical cord</w:t>
            </w:r>
            <w:r w:rsidRPr="006D5708">
              <w:rPr>
                <w:rFonts w:asciiTheme="minorHAnsi" w:hAnsiTheme="minorHAnsi"/>
                <w:color w:val="000000" w:themeColor="text1"/>
                <w:sz w:val="16"/>
                <w:szCs w:val="16"/>
                <w:lang w:val="en"/>
              </w:rPr>
              <w:t xml:space="preserve"> </w:t>
            </w:r>
            <w:r w:rsidRPr="006D5708">
              <w:rPr>
                <w:rFonts w:asciiTheme="minorHAnsi" w:hAnsiTheme="minorHAnsi"/>
                <w:b/>
                <w:color w:val="000000" w:themeColor="text1"/>
                <w:sz w:val="16"/>
                <w:szCs w:val="16"/>
                <w:lang w:val="en"/>
              </w:rPr>
              <w:t xml:space="preserve">clamping </w:t>
            </w:r>
            <w:r w:rsidRPr="006D5708">
              <w:rPr>
                <w:rFonts w:asciiTheme="minorHAnsi" w:hAnsiTheme="minorHAnsi"/>
                <w:color w:val="000000" w:themeColor="text1"/>
                <w:sz w:val="16"/>
                <w:szCs w:val="16"/>
                <w:lang w:val="en"/>
              </w:rPr>
              <w:t>is recommended with the aim of reducing the possibility of infection.</w:t>
            </w:r>
          </w:p>
        </w:tc>
        <w:tc>
          <w:tcPr>
            <w:tcW w:w="1701" w:type="dxa"/>
            <w:vAlign w:val="center"/>
          </w:tcPr>
          <w:p w14:paraId="3D8C0F3D" w14:textId="1FE1A46F" w:rsidR="00205D53" w:rsidRPr="00FD3176" w:rsidRDefault="00785CB8" w:rsidP="00E8669D">
            <w:pPr>
              <w:jc w:val="center"/>
              <w:rPr>
                <w:rFonts w:ascii="Calibri" w:hAnsi="Calibri"/>
                <w:sz w:val="12"/>
                <w:szCs w:val="12"/>
                <w:vertAlign w:val="superscript"/>
                <w:lang w:val="pt-PT"/>
              </w:rPr>
            </w:pPr>
            <w:r>
              <w:rPr>
                <w:rFonts w:ascii="Calibri" w:hAnsi="Calibri" w:cs="Arial"/>
                <w:color w:val="000000" w:themeColor="text1"/>
                <w:sz w:val="12"/>
                <w:szCs w:val="12"/>
              </w:rPr>
              <w:t>Neonatal P</w:t>
            </w:r>
            <w:r w:rsidR="00205D53" w:rsidRPr="00FD3176">
              <w:rPr>
                <w:rFonts w:ascii="Calibri" w:hAnsi="Calibri" w:cs="Arial"/>
                <w:color w:val="000000" w:themeColor="text1"/>
                <w:sz w:val="12"/>
                <w:szCs w:val="12"/>
              </w:rPr>
              <w:t>ortuguese guidelines</w:t>
            </w:r>
            <w:r w:rsidR="00205D53" w:rsidRPr="00FD3176">
              <w:rPr>
                <w:rFonts w:ascii="Calibri" w:hAnsi="Calibri" w:cs="Arial"/>
                <w:color w:val="000000" w:themeColor="text1"/>
                <w:sz w:val="12"/>
                <w:szCs w:val="12"/>
                <w:vertAlign w:val="superscript"/>
              </w:rPr>
              <w:t>4</w:t>
            </w:r>
          </w:p>
        </w:tc>
      </w:tr>
      <w:tr w:rsidR="00205D53" w:rsidRPr="001D6A42" w14:paraId="4DD122FA" w14:textId="77777777" w:rsidTr="00785CB8">
        <w:trPr>
          <w:trHeight w:val="194"/>
        </w:trPr>
        <w:tc>
          <w:tcPr>
            <w:tcW w:w="1418" w:type="dxa"/>
            <w:vMerge/>
          </w:tcPr>
          <w:p w14:paraId="22D40723" w14:textId="77777777" w:rsidR="00205D53" w:rsidRPr="00D706D1" w:rsidRDefault="00205D53" w:rsidP="00E8669D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pt-PT"/>
              </w:rPr>
            </w:pPr>
          </w:p>
        </w:tc>
        <w:tc>
          <w:tcPr>
            <w:tcW w:w="5528" w:type="dxa"/>
          </w:tcPr>
          <w:p w14:paraId="3B228DFA" w14:textId="77777777" w:rsidR="00205D53" w:rsidRPr="006D5708" w:rsidRDefault="00205D53" w:rsidP="00E8669D">
            <w:pPr>
              <w:jc w:val="both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6D5708">
              <w:rPr>
                <w:rFonts w:asciiTheme="minorHAnsi" w:hAnsiTheme="minorHAnsi"/>
                <w:color w:val="000000" w:themeColor="text1"/>
                <w:sz w:val="16"/>
                <w:szCs w:val="16"/>
                <w:lang w:val="en"/>
              </w:rPr>
              <w:t xml:space="preserve">If mother has suspected </w:t>
            </w:r>
            <w:r w:rsidRPr="006F55E9">
              <w:rPr>
                <w:rFonts w:asciiTheme="minorHAnsi" w:hAnsiTheme="minorHAnsi" w:cs="Arial"/>
                <w:color w:val="000000" w:themeColor="text1"/>
                <w:sz w:val="16"/>
                <w:szCs w:val="16"/>
                <w:lang w:val="en"/>
              </w:rPr>
              <w:t>SARS-CoV-2</w:t>
            </w:r>
            <w:r>
              <w:rPr>
                <w:rFonts w:asciiTheme="minorHAnsi" w:hAnsiTheme="minorHAnsi" w:cs="Arial"/>
                <w:color w:val="000000" w:themeColor="text1"/>
                <w:sz w:val="16"/>
                <w:szCs w:val="16"/>
                <w:lang w:val="en"/>
              </w:rPr>
              <w:t xml:space="preserve"> infection</w:t>
            </w:r>
            <w:r w:rsidRPr="006F55E9">
              <w:rPr>
                <w:rFonts w:asciiTheme="minorHAnsi" w:hAnsiTheme="minorHAnsi" w:cs="Arial"/>
                <w:color w:val="000000" w:themeColor="text1"/>
                <w:sz w:val="16"/>
                <w:szCs w:val="16"/>
                <w:lang w:val="en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  <w:lang w:val="en"/>
              </w:rPr>
              <w:t xml:space="preserve">and mother </w:t>
            </w:r>
            <w:r w:rsidRPr="006D5708">
              <w:rPr>
                <w:rFonts w:asciiTheme="minorHAnsi" w:hAnsiTheme="minorHAnsi"/>
                <w:color w:val="000000" w:themeColor="text1"/>
                <w:sz w:val="16"/>
                <w:szCs w:val="16"/>
                <w:lang w:val="en"/>
              </w:rPr>
              <w:t>a</w:t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  <w:lang w:val="en"/>
              </w:rPr>
              <w:t>n</w:t>
            </w:r>
            <w:r w:rsidRPr="006D5708">
              <w:rPr>
                <w:rFonts w:asciiTheme="minorHAnsi" w:hAnsiTheme="minorHAnsi"/>
                <w:color w:val="000000" w:themeColor="text1"/>
                <w:sz w:val="16"/>
                <w:szCs w:val="16"/>
                <w:lang w:val="en"/>
              </w:rPr>
              <w:t>d newborn’s i</w:t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  <w:lang w:val="en"/>
              </w:rPr>
              <w:t xml:space="preserve">solation is adequate, </w:t>
            </w:r>
            <w:r w:rsidRPr="006D5708">
              <w:rPr>
                <w:rFonts w:asciiTheme="minorHAnsi" w:hAnsiTheme="minorHAnsi"/>
                <w:color w:val="000000" w:themeColor="text1"/>
                <w:sz w:val="16"/>
                <w:szCs w:val="16"/>
                <w:lang w:val="en"/>
              </w:rPr>
              <w:t xml:space="preserve">late cord clamping </w:t>
            </w:r>
            <w:r w:rsidRPr="006D5708">
              <w:rPr>
                <w:rFonts w:asciiTheme="minorHAnsi" w:hAnsiTheme="minorHAnsi"/>
                <w:b/>
                <w:color w:val="000000" w:themeColor="text1"/>
                <w:sz w:val="16"/>
                <w:szCs w:val="16"/>
                <w:lang w:val="en"/>
              </w:rPr>
              <w:t>could be done</w:t>
            </w:r>
            <w:r w:rsidRPr="006D5708">
              <w:rPr>
                <w:rFonts w:asciiTheme="minorHAnsi" w:hAnsiTheme="minorHAnsi"/>
                <w:color w:val="000000" w:themeColor="text1"/>
                <w:sz w:val="16"/>
                <w:szCs w:val="16"/>
                <w:lang w:val="en"/>
              </w:rPr>
              <w:t>, although pros and cons should be analyzed in</w:t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  <w:lang w:val="en"/>
              </w:rPr>
              <w:t>dividually</w:t>
            </w:r>
            <w:r w:rsidRPr="006D5708">
              <w:rPr>
                <w:rFonts w:asciiTheme="minorHAnsi" w:hAnsiTheme="minorHAnsi"/>
                <w:color w:val="000000" w:themeColor="text1"/>
                <w:sz w:val="16"/>
                <w:szCs w:val="16"/>
                <w:lang w:val="en"/>
              </w:rPr>
              <w:t>.</w:t>
            </w:r>
          </w:p>
        </w:tc>
        <w:tc>
          <w:tcPr>
            <w:tcW w:w="1701" w:type="dxa"/>
            <w:vAlign w:val="center"/>
          </w:tcPr>
          <w:p w14:paraId="37AD7581" w14:textId="05BF452B" w:rsidR="00205D53" w:rsidRPr="00FD3176" w:rsidRDefault="0006263C" w:rsidP="00E8669D">
            <w:pPr>
              <w:tabs>
                <w:tab w:val="left" w:pos="3122"/>
              </w:tabs>
              <w:jc w:val="center"/>
              <w:rPr>
                <w:rFonts w:ascii="Calibri" w:hAnsi="Calibri" w:cs="Arial"/>
                <w:color w:val="000000" w:themeColor="text1"/>
                <w:sz w:val="12"/>
                <w:szCs w:val="12"/>
                <w:vertAlign w:val="superscript"/>
              </w:rPr>
            </w:pPr>
            <w:r w:rsidRPr="00FD3176">
              <w:rPr>
                <w:rFonts w:ascii="Calibri" w:hAnsi="Calibri" w:cs="Arial"/>
                <w:color w:val="000000" w:themeColor="text1"/>
                <w:sz w:val="12"/>
                <w:szCs w:val="12"/>
              </w:rPr>
              <w:t xml:space="preserve">Neonatal </w:t>
            </w:r>
            <w:r w:rsidR="005812F6">
              <w:rPr>
                <w:rFonts w:ascii="Calibri" w:hAnsi="Calibri" w:cs="Arial"/>
                <w:color w:val="000000" w:themeColor="text1"/>
                <w:sz w:val="12"/>
                <w:szCs w:val="12"/>
              </w:rPr>
              <w:t>S</w:t>
            </w:r>
            <w:r w:rsidR="00205D53" w:rsidRPr="00FD3176">
              <w:rPr>
                <w:rFonts w:ascii="Calibri" w:hAnsi="Calibri" w:cs="Arial"/>
                <w:color w:val="000000" w:themeColor="text1"/>
                <w:sz w:val="12"/>
                <w:szCs w:val="12"/>
              </w:rPr>
              <w:t>panish guidelines</w:t>
            </w:r>
            <w:r w:rsidR="00205D53" w:rsidRPr="00FD3176">
              <w:rPr>
                <w:rFonts w:ascii="Calibri" w:hAnsi="Calibri" w:cs="Arial"/>
                <w:color w:val="000000" w:themeColor="text1"/>
                <w:sz w:val="12"/>
                <w:szCs w:val="12"/>
                <w:vertAlign w:val="superscript"/>
              </w:rPr>
              <w:t>5</w:t>
            </w:r>
          </w:p>
          <w:p w14:paraId="1481ACDC" w14:textId="77777777" w:rsidR="00205D53" w:rsidRPr="00FD3176" w:rsidRDefault="00205D53" w:rsidP="00E8669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</w:tr>
      <w:tr w:rsidR="00205D53" w:rsidRPr="001D6A42" w14:paraId="1E111894" w14:textId="77777777" w:rsidTr="00785CB8">
        <w:trPr>
          <w:trHeight w:val="428"/>
        </w:trPr>
        <w:tc>
          <w:tcPr>
            <w:tcW w:w="1418" w:type="dxa"/>
            <w:vMerge w:val="restart"/>
            <w:vAlign w:val="center"/>
          </w:tcPr>
          <w:p w14:paraId="6B37AD5B" w14:textId="77777777" w:rsidR="00205D53" w:rsidRPr="001D6A42" w:rsidRDefault="00205D53" w:rsidP="00E8669D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D6A42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Skin-to-skin contact</w:t>
            </w:r>
          </w:p>
        </w:tc>
        <w:tc>
          <w:tcPr>
            <w:tcW w:w="5528" w:type="dxa"/>
          </w:tcPr>
          <w:p w14:paraId="52026269" w14:textId="4FE5C634" w:rsidR="00205D53" w:rsidRPr="006D5708" w:rsidRDefault="00205D53" w:rsidP="00E8669D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D5708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If the</w:t>
            </w:r>
            <w:r w:rsidRPr="006D5708">
              <w:rPr>
                <w:rFonts w:asciiTheme="minorHAnsi" w:hAnsiTheme="minorHAnsi"/>
                <w:color w:val="000000" w:themeColor="text1"/>
                <w:sz w:val="16"/>
                <w:szCs w:val="16"/>
                <w:lang w:val="en"/>
              </w:rPr>
              <w:t xml:space="preserve"> mo</w:t>
            </w:r>
            <w:r w:rsidR="00E017FE">
              <w:rPr>
                <w:rFonts w:asciiTheme="minorHAnsi" w:hAnsiTheme="minorHAnsi"/>
                <w:color w:val="000000" w:themeColor="text1"/>
                <w:sz w:val="16"/>
                <w:szCs w:val="16"/>
                <w:lang w:val="en"/>
              </w:rPr>
              <w:t xml:space="preserve">ther has suspected or confirmed </w:t>
            </w:r>
            <w:r w:rsidR="00E017FE">
              <w:rPr>
                <w:rFonts w:asciiTheme="minorHAnsi" w:hAnsiTheme="minorHAnsi" w:cs="Arial"/>
                <w:color w:val="000000" w:themeColor="text1"/>
                <w:sz w:val="16"/>
                <w:szCs w:val="16"/>
                <w:lang w:val="en"/>
              </w:rPr>
              <w:t xml:space="preserve">SARS-CoV-2 </w:t>
            </w:r>
            <w:r w:rsidRPr="006D5708">
              <w:rPr>
                <w:rFonts w:asciiTheme="minorHAnsi" w:hAnsiTheme="minorHAnsi"/>
                <w:color w:val="000000" w:themeColor="text1"/>
                <w:sz w:val="16"/>
                <w:szCs w:val="16"/>
                <w:lang w:val="en"/>
              </w:rPr>
              <w:t xml:space="preserve">and if the baby is well and doesn’t require care in the neonatal unit, skin-to-skin contact </w:t>
            </w:r>
            <w:r w:rsidRPr="006D5708">
              <w:rPr>
                <w:rFonts w:asciiTheme="minorHAnsi" w:hAnsiTheme="minorHAnsi"/>
                <w:b/>
                <w:color w:val="000000" w:themeColor="text1"/>
                <w:sz w:val="16"/>
                <w:szCs w:val="16"/>
                <w:lang w:val="en"/>
              </w:rPr>
              <w:t>can be done</w:t>
            </w:r>
            <w:r w:rsidRPr="006D5708">
              <w:rPr>
                <w:rFonts w:asciiTheme="minorHAnsi" w:hAnsiTheme="minorHAnsi"/>
                <w:color w:val="000000" w:themeColor="text1"/>
                <w:sz w:val="16"/>
                <w:szCs w:val="16"/>
                <w:lang w:val="en"/>
              </w:rPr>
              <w:t>, although pros and cons should be analyzed in</w:t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  <w:lang w:val="en"/>
              </w:rPr>
              <w:t>dividually.</w:t>
            </w:r>
          </w:p>
        </w:tc>
        <w:tc>
          <w:tcPr>
            <w:tcW w:w="1701" w:type="dxa"/>
            <w:vAlign w:val="center"/>
          </w:tcPr>
          <w:p w14:paraId="408634C7" w14:textId="77777777" w:rsidR="00205D53" w:rsidRPr="00FD3176" w:rsidRDefault="00205D53" w:rsidP="00E8669D">
            <w:pPr>
              <w:tabs>
                <w:tab w:val="left" w:pos="3122"/>
              </w:tabs>
              <w:jc w:val="center"/>
              <w:rPr>
                <w:rFonts w:ascii="Calibri" w:hAnsi="Calibri" w:cs="Arial"/>
                <w:color w:val="000000" w:themeColor="text1"/>
                <w:sz w:val="12"/>
                <w:szCs w:val="12"/>
              </w:rPr>
            </w:pPr>
            <w:proofErr w:type="spellStart"/>
            <w:r w:rsidRPr="00FD3176">
              <w:rPr>
                <w:rFonts w:ascii="Calibri" w:hAnsi="Calibri"/>
                <w:sz w:val="12"/>
                <w:szCs w:val="12"/>
              </w:rPr>
              <w:t>Obsterician</w:t>
            </w:r>
            <w:proofErr w:type="spellEnd"/>
            <w:r w:rsidRPr="00FD3176">
              <w:rPr>
                <w:rFonts w:ascii="Calibri" w:hAnsi="Calibri"/>
                <w:sz w:val="12"/>
                <w:szCs w:val="12"/>
              </w:rPr>
              <w:t xml:space="preserve"> and Gynaecologists UK guidelines</w:t>
            </w:r>
            <w:r w:rsidRPr="00FD3176">
              <w:rPr>
                <w:rFonts w:ascii="Calibri" w:hAnsi="Calibri"/>
                <w:sz w:val="12"/>
                <w:szCs w:val="12"/>
                <w:vertAlign w:val="superscript"/>
              </w:rPr>
              <w:t xml:space="preserve">2 </w:t>
            </w:r>
            <w:r w:rsidRPr="00FD3176">
              <w:rPr>
                <w:rFonts w:ascii="Calibri" w:hAnsi="Calibri" w:cs="Arial"/>
                <w:color w:val="000000" w:themeColor="text1"/>
                <w:sz w:val="12"/>
                <w:szCs w:val="12"/>
              </w:rPr>
              <w:t xml:space="preserve"> </w:t>
            </w:r>
          </w:p>
          <w:p w14:paraId="77A39FF0" w14:textId="22CC2F01" w:rsidR="00205D53" w:rsidRPr="00FD3176" w:rsidRDefault="0006263C" w:rsidP="00E8669D">
            <w:pPr>
              <w:tabs>
                <w:tab w:val="left" w:pos="3122"/>
              </w:tabs>
              <w:jc w:val="center"/>
              <w:rPr>
                <w:rFonts w:ascii="Calibri" w:hAnsi="Calibri" w:cs="Arial"/>
                <w:color w:val="000000" w:themeColor="text1"/>
                <w:sz w:val="12"/>
                <w:szCs w:val="12"/>
                <w:vertAlign w:val="superscript"/>
              </w:rPr>
            </w:pPr>
            <w:r w:rsidRPr="00FD3176">
              <w:rPr>
                <w:rFonts w:ascii="Calibri" w:hAnsi="Calibri" w:cs="Arial"/>
                <w:color w:val="000000" w:themeColor="text1"/>
                <w:sz w:val="12"/>
                <w:szCs w:val="12"/>
              </w:rPr>
              <w:t xml:space="preserve">Neonatal </w:t>
            </w:r>
            <w:r w:rsidR="00785CB8">
              <w:rPr>
                <w:rFonts w:ascii="Calibri" w:hAnsi="Calibri" w:cs="Arial"/>
                <w:color w:val="000000" w:themeColor="text1"/>
                <w:sz w:val="12"/>
                <w:szCs w:val="12"/>
              </w:rPr>
              <w:t>S</w:t>
            </w:r>
            <w:r w:rsidR="00205D53" w:rsidRPr="00FD3176">
              <w:rPr>
                <w:rFonts w:ascii="Calibri" w:hAnsi="Calibri" w:cs="Arial"/>
                <w:color w:val="000000" w:themeColor="text1"/>
                <w:sz w:val="12"/>
                <w:szCs w:val="12"/>
              </w:rPr>
              <w:t>panish guidelines</w:t>
            </w:r>
            <w:r w:rsidR="00205D53" w:rsidRPr="00FD3176">
              <w:rPr>
                <w:rFonts w:ascii="Calibri" w:hAnsi="Calibri" w:cs="Arial"/>
                <w:color w:val="000000" w:themeColor="text1"/>
                <w:sz w:val="12"/>
                <w:szCs w:val="12"/>
                <w:vertAlign w:val="superscript"/>
              </w:rPr>
              <w:t>5</w:t>
            </w:r>
          </w:p>
          <w:p w14:paraId="5B3BBEBC" w14:textId="77777777" w:rsidR="00205D53" w:rsidRPr="00FD3176" w:rsidRDefault="00205D53" w:rsidP="00E8669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</w:tr>
      <w:tr w:rsidR="00205D53" w:rsidRPr="001D6A42" w14:paraId="324CF387" w14:textId="77777777" w:rsidTr="00785CB8">
        <w:trPr>
          <w:trHeight w:val="65"/>
        </w:trPr>
        <w:tc>
          <w:tcPr>
            <w:tcW w:w="1418" w:type="dxa"/>
            <w:vMerge/>
          </w:tcPr>
          <w:p w14:paraId="10E896EC" w14:textId="77777777" w:rsidR="00205D53" w:rsidRPr="00E05F72" w:rsidRDefault="00205D53" w:rsidP="00E8669D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528" w:type="dxa"/>
          </w:tcPr>
          <w:p w14:paraId="45F29534" w14:textId="77777777" w:rsidR="00205D53" w:rsidRPr="006D5708" w:rsidRDefault="00205D53" w:rsidP="00E8669D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D5708">
              <w:rPr>
                <w:rFonts w:asciiTheme="minorHAnsi" w:hAnsiTheme="minorHAnsi"/>
                <w:color w:val="000000" w:themeColor="text1"/>
                <w:sz w:val="16"/>
                <w:szCs w:val="16"/>
                <w:lang w:val="en"/>
              </w:rPr>
              <w:t xml:space="preserve">Skin-to-skin contact is </w:t>
            </w:r>
            <w:r w:rsidRPr="006D5708">
              <w:rPr>
                <w:rFonts w:asciiTheme="minorHAnsi" w:hAnsiTheme="minorHAnsi"/>
                <w:b/>
                <w:color w:val="000000" w:themeColor="text1"/>
                <w:sz w:val="16"/>
                <w:szCs w:val="16"/>
                <w:lang w:val="en"/>
              </w:rPr>
              <w:t>not recommended</w:t>
            </w:r>
            <w:r w:rsidRPr="006D5708">
              <w:rPr>
                <w:rFonts w:asciiTheme="minorHAnsi" w:hAnsiTheme="minorHAnsi"/>
                <w:color w:val="000000" w:themeColor="text1"/>
                <w:sz w:val="16"/>
                <w:szCs w:val="16"/>
                <w:lang w:val="en"/>
              </w:rPr>
              <w:t>.</w:t>
            </w:r>
          </w:p>
        </w:tc>
        <w:tc>
          <w:tcPr>
            <w:tcW w:w="1701" w:type="dxa"/>
            <w:vAlign w:val="center"/>
          </w:tcPr>
          <w:p w14:paraId="0652D1F2" w14:textId="77777777" w:rsidR="00205D53" w:rsidRPr="00FD3176" w:rsidRDefault="00205D53" w:rsidP="00E8669D">
            <w:pPr>
              <w:jc w:val="center"/>
              <w:rPr>
                <w:rFonts w:ascii="Calibri" w:hAnsi="Calibri" w:cs="Arial"/>
                <w:color w:val="000000" w:themeColor="text1"/>
                <w:sz w:val="12"/>
                <w:szCs w:val="12"/>
                <w:vertAlign w:val="superscript"/>
              </w:rPr>
            </w:pPr>
            <w:r w:rsidRPr="00FD3176">
              <w:rPr>
                <w:rFonts w:ascii="Calibri" w:hAnsi="Calibri" w:cs="Arial"/>
                <w:color w:val="000000" w:themeColor="text1"/>
                <w:sz w:val="12"/>
                <w:szCs w:val="12"/>
              </w:rPr>
              <w:t>Pregnancy and Labour and Neonatal</w:t>
            </w:r>
            <w:r w:rsidRPr="00FD3176">
              <w:rPr>
                <w:rFonts w:ascii="Calibri" w:hAnsi="Calibri"/>
                <w:sz w:val="12"/>
                <w:szCs w:val="12"/>
                <w:vertAlign w:val="superscript"/>
              </w:rPr>
              <w:t xml:space="preserve"> </w:t>
            </w:r>
            <w:proofErr w:type="spellStart"/>
            <w:r w:rsidRPr="00FD3176">
              <w:rPr>
                <w:rFonts w:ascii="Calibri" w:hAnsi="Calibri" w:cs="Arial"/>
                <w:color w:val="000000" w:themeColor="text1"/>
                <w:sz w:val="12"/>
                <w:szCs w:val="12"/>
              </w:rPr>
              <w:t>portuguese</w:t>
            </w:r>
            <w:proofErr w:type="spellEnd"/>
            <w:r w:rsidRPr="00FD3176">
              <w:rPr>
                <w:rFonts w:ascii="Calibri" w:hAnsi="Calibri" w:cs="Arial"/>
                <w:color w:val="000000" w:themeColor="text1"/>
                <w:sz w:val="12"/>
                <w:szCs w:val="12"/>
              </w:rPr>
              <w:t xml:space="preserve"> guidelines</w:t>
            </w:r>
            <w:r w:rsidRPr="00FD3176">
              <w:rPr>
                <w:rFonts w:ascii="Calibri" w:hAnsi="Calibri"/>
                <w:sz w:val="12"/>
                <w:szCs w:val="12"/>
                <w:vertAlign w:val="superscript"/>
              </w:rPr>
              <w:t xml:space="preserve">3, </w:t>
            </w:r>
            <w:r w:rsidRPr="00FD3176">
              <w:rPr>
                <w:rFonts w:ascii="Calibri" w:hAnsi="Calibri" w:cs="Arial"/>
                <w:color w:val="000000" w:themeColor="text1"/>
                <w:sz w:val="12"/>
                <w:szCs w:val="12"/>
                <w:vertAlign w:val="superscript"/>
              </w:rPr>
              <w:t>4</w:t>
            </w:r>
          </w:p>
        </w:tc>
      </w:tr>
      <w:tr w:rsidR="00205D53" w:rsidRPr="006F55E9" w14:paraId="6CBF1A82" w14:textId="77777777" w:rsidTr="00E8669D">
        <w:trPr>
          <w:trHeight w:val="208"/>
        </w:trPr>
        <w:tc>
          <w:tcPr>
            <w:tcW w:w="6946" w:type="dxa"/>
            <w:gridSpan w:val="2"/>
            <w:shd w:val="clear" w:color="auto" w:fill="F2F2F2" w:themeFill="background1" w:themeFillShade="F2"/>
          </w:tcPr>
          <w:p w14:paraId="4D2747E0" w14:textId="77777777" w:rsidR="00205D53" w:rsidRPr="006F55E9" w:rsidRDefault="00205D53" w:rsidP="00E8669D">
            <w:pPr>
              <w:tabs>
                <w:tab w:val="left" w:pos="3122"/>
              </w:tabs>
              <w:jc w:val="center"/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  <w:t>Neonatal m</w:t>
            </w:r>
            <w:r w:rsidRPr="006F55E9"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  <w:t>anagement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76FD414D" w14:textId="77777777" w:rsidR="00205D53" w:rsidRPr="00FD3176" w:rsidRDefault="00205D53" w:rsidP="00E8669D">
            <w:pPr>
              <w:tabs>
                <w:tab w:val="left" w:pos="3122"/>
              </w:tabs>
              <w:jc w:val="center"/>
              <w:rPr>
                <w:rFonts w:ascii="Calibri" w:hAnsi="Calibri" w:cs="Arial"/>
                <w:b/>
                <w:color w:val="000000" w:themeColor="text1"/>
                <w:sz w:val="12"/>
                <w:szCs w:val="12"/>
              </w:rPr>
            </w:pPr>
          </w:p>
        </w:tc>
      </w:tr>
      <w:tr w:rsidR="00205D53" w:rsidRPr="00B27CEE" w14:paraId="19FA223F" w14:textId="77777777" w:rsidTr="00785CB8">
        <w:trPr>
          <w:trHeight w:val="205"/>
        </w:trPr>
        <w:tc>
          <w:tcPr>
            <w:tcW w:w="6946" w:type="dxa"/>
            <w:gridSpan w:val="2"/>
          </w:tcPr>
          <w:p w14:paraId="7A68F106" w14:textId="77777777" w:rsidR="00205D53" w:rsidRPr="006F55E9" w:rsidRDefault="00205D53" w:rsidP="00E8669D">
            <w:pPr>
              <w:jc w:val="both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F55E9">
              <w:rPr>
                <w:rFonts w:asciiTheme="minorHAnsi" w:hAnsiTheme="minorHAnsi"/>
                <w:color w:val="000000" w:themeColor="text1"/>
                <w:sz w:val="16"/>
                <w:szCs w:val="16"/>
                <w:lang w:val="en"/>
              </w:rPr>
              <w:t xml:space="preserve">Guidelines are consensual </w:t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  <w:lang w:val="en"/>
              </w:rPr>
              <w:t>in</w:t>
            </w:r>
            <w:r w:rsidRPr="006F55E9">
              <w:rPr>
                <w:rFonts w:asciiTheme="minorHAnsi" w:hAnsiTheme="minorHAnsi"/>
                <w:color w:val="000000" w:themeColor="text1"/>
                <w:sz w:val="16"/>
                <w:szCs w:val="16"/>
                <w:lang w:val="en"/>
              </w:rPr>
              <w:t xml:space="preserve"> </w:t>
            </w:r>
            <w:r>
              <w:rPr>
                <w:rFonts w:asciiTheme="minorHAnsi" w:hAnsiTheme="minorHAnsi"/>
                <w:b/>
                <w:color w:val="000000" w:themeColor="text1"/>
                <w:sz w:val="16"/>
                <w:szCs w:val="16"/>
                <w:lang w:val="en"/>
              </w:rPr>
              <w:t xml:space="preserve">implementing </w:t>
            </w:r>
            <w:r w:rsidRPr="006D5708">
              <w:rPr>
                <w:rFonts w:asciiTheme="minorHAnsi" w:hAnsiTheme="minorHAnsi"/>
                <w:b/>
                <w:color w:val="000000" w:themeColor="text1"/>
                <w:sz w:val="16"/>
                <w:szCs w:val="16"/>
                <w:lang w:val="en"/>
              </w:rPr>
              <w:t>contact and droplet isolation measures</w:t>
            </w:r>
            <w:r w:rsidRPr="006F55E9">
              <w:rPr>
                <w:rFonts w:asciiTheme="minorHAnsi" w:hAnsiTheme="minorHAnsi"/>
                <w:color w:val="000000" w:themeColor="text1"/>
                <w:sz w:val="16"/>
                <w:szCs w:val="16"/>
                <w:lang w:val="en"/>
              </w:rPr>
              <w:t xml:space="preserve">, limiting contacts and clinical and laboratory monitoring of newborns of </w:t>
            </w:r>
            <w:r w:rsidRPr="006F55E9">
              <w:rPr>
                <w:rFonts w:asciiTheme="minorHAnsi" w:hAnsiTheme="minorHAnsi" w:cs="Arial"/>
                <w:color w:val="000000" w:themeColor="text1"/>
                <w:sz w:val="16"/>
                <w:szCs w:val="16"/>
                <w:lang w:val="en"/>
              </w:rPr>
              <w:t xml:space="preserve">SARS-CoV-2 </w:t>
            </w:r>
            <w:r w:rsidRPr="006F55E9">
              <w:rPr>
                <w:rFonts w:asciiTheme="minorHAnsi" w:hAnsiTheme="minorHAnsi"/>
                <w:color w:val="000000" w:themeColor="text1"/>
                <w:sz w:val="16"/>
                <w:szCs w:val="16"/>
                <w:lang w:val="en"/>
              </w:rPr>
              <w:t>suspected or infected mothers</w:t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  <w:lang w:val="en"/>
              </w:rPr>
              <w:t>.</w:t>
            </w:r>
          </w:p>
        </w:tc>
        <w:tc>
          <w:tcPr>
            <w:tcW w:w="1701" w:type="dxa"/>
          </w:tcPr>
          <w:p w14:paraId="26F36080" w14:textId="7A3138D7" w:rsidR="00205D53" w:rsidRPr="00FD3176" w:rsidRDefault="00785CB8" w:rsidP="00E8669D">
            <w:pPr>
              <w:jc w:val="center"/>
              <w:rPr>
                <w:rFonts w:ascii="Calibri" w:hAnsi="Calibri" w:cs="Arial"/>
                <w:color w:val="000000" w:themeColor="text1"/>
                <w:sz w:val="12"/>
                <w:szCs w:val="12"/>
              </w:rPr>
            </w:pPr>
            <w:r>
              <w:rPr>
                <w:rFonts w:ascii="Calibri" w:hAnsi="Calibri" w:cs="Arial"/>
                <w:color w:val="000000" w:themeColor="text1"/>
                <w:sz w:val="12"/>
                <w:szCs w:val="12"/>
              </w:rPr>
              <w:t>Neonatal P</w:t>
            </w:r>
            <w:r w:rsidR="00205D53" w:rsidRPr="00FD3176">
              <w:rPr>
                <w:rFonts w:ascii="Calibri" w:hAnsi="Calibri" w:cs="Arial"/>
                <w:color w:val="000000" w:themeColor="text1"/>
                <w:sz w:val="12"/>
                <w:szCs w:val="12"/>
              </w:rPr>
              <w:t>ortuguese</w:t>
            </w:r>
            <w:r w:rsidR="00205D53" w:rsidRPr="00FD3176">
              <w:rPr>
                <w:rFonts w:ascii="Calibri" w:hAnsi="Calibri" w:cs="Arial"/>
                <w:color w:val="000000" w:themeColor="text1"/>
                <w:sz w:val="12"/>
                <w:szCs w:val="12"/>
                <w:vertAlign w:val="superscript"/>
              </w:rPr>
              <w:t>4</w:t>
            </w:r>
            <w:r w:rsidR="00205D53" w:rsidRPr="00FD3176">
              <w:rPr>
                <w:rFonts w:ascii="Calibri" w:hAnsi="Calibri" w:cs="Arial"/>
                <w:color w:val="000000" w:themeColor="text1"/>
                <w:sz w:val="12"/>
                <w:szCs w:val="12"/>
              </w:rPr>
              <w:t>,</w:t>
            </w:r>
            <w:r w:rsidR="00205D53" w:rsidRPr="00FD3176">
              <w:rPr>
                <w:rFonts w:ascii="Calibri" w:hAnsi="Calibri" w:cs="Arial"/>
                <w:color w:val="000000" w:themeColor="text1"/>
                <w:sz w:val="12"/>
                <w:szCs w:val="12"/>
                <w:vertAlign w:val="superscript"/>
              </w:rPr>
              <w:t xml:space="preserve"> </w:t>
            </w:r>
            <w:r w:rsidR="00205D53" w:rsidRPr="00FD3176">
              <w:rPr>
                <w:rFonts w:ascii="Calibri" w:hAnsi="Calibri" w:cs="Arial"/>
                <w:color w:val="000000" w:themeColor="text1"/>
                <w:sz w:val="12"/>
                <w:szCs w:val="12"/>
              </w:rPr>
              <w:t>Spanish</w:t>
            </w:r>
            <w:r w:rsidR="00205D53" w:rsidRPr="00FD3176">
              <w:rPr>
                <w:rFonts w:ascii="Calibri" w:hAnsi="Calibri" w:cs="Arial"/>
                <w:color w:val="000000" w:themeColor="text1"/>
                <w:sz w:val="12"/>
                <w:szCs w:val="12"/>
                <w:vertAlign w:val="superscript"/>
              </w:rPr>
              <w:t>5</w:t>
            </w:r>
            <w:r w:rsidR="00205D53" w:rsidRPr="00FD3176">
              <w:rPr>
                <w:rFonts w:ascii="Calibri" w:hAnsi="Calibri" w:cs="Arial"/>
                <w:color w:val="000000" w:themeColor="text1"/>
                <w:sz w:val="12"/>
                <w:szCs w:val="12"/>
              </w:rPr>
              <w:t xml:space="preserve"> and </w:t>
            </w:r>
            <w:r w:rsidR="00205D53" w:rsidRPr="00FD3176">
              <w:rPr>
                <w:rFonts w:ascii="Calibri" w:hAnsi="Calibri"/>
                <w:sz w:val="12"/>
                <w:szCs w:val="12"/>
              </w:rPr>
              <w:t>UK</w:t>
            </w:r>
            <w:r w:rsidR="00205D53" w:rsidRPr="00FD3176">
              <w:rPr>
                <w:rFonts w:ascii="Calibri" w:hAnsi="Calibri"/>
                <w:sz w:val="12"/>
                <w:szCs w:val="12"/>
                <w:vertAlign w:val="superscript"/>
              </w:rPr>
              <w:t xml:space="preserve">6 </w:t>
            </w:r>
          </w:p>
          <w:p w14:paraId="61C9E8F0" w14:textId="77777777" w:rsidR="00205D53" w:rsidRPr="00FD3176" w:rsidRDefault="00205D53" w:rsidP="00E8669D">
            <w:pPr>
              <w:jc w:val="center"/>
              <w:rPr>
                <w:rFonts w:ascii="Calibri" w:hAnsi="Calibri"/>
                <w:sz w:val="12"/>
                <w:szCs w:val="12"/>
                <w:lang w:val="en-US"/>
              </w:rPr>
            </w:pPr>
            <w:r w:rsidRPr="00FD3176">
              <w:rPr>
                <w:rFonts w:ascii="Calibri" w:hAnsi="Calibri"/>
                <w:sz w:val="12"/>
                <w:szCs w:val="12"/>
              </w:rPr>
              <w:t>guidelines</w:t>
            </w:r>
          </w:p>
        </w:tc>
      </w:tr>
      <w:tr w:rsidR="00205D53" w:rsidRPr="00B27CEE" w14:paraId="460CB9AD" w14:textId="77777777" w:rsidTr="00E8669D">
        <w:trPr>
          <w:trHeight w:val="241"/>
        </w:trPr>
        <w:tc>
          <w:tcPr>
            <w:tcW w:w="6946" w:type="dxa"/>
            <w:gridSpan w:val="2"/>
            <w:shd w:val="clear" w:color="auto" w:fill="F2F2F2" w:themeFill="background1" w:themeFillShade="F2"/>
          </w:tcPr>
          <w:p w14:paraId="2C00834F" w14:textId="77777777" w:rsidR="00205D53" w:rsidRPr="007B3497" w:rsidRDefault="00205D53" w:rsidP="00E8669D">
            <w:pPr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  <w:lang w:val="en"/>
              </w:rPr>
            </w:pPr>
            <w:r w:rsidRPr="007B3497">
              <w:rPr>
                <w:rFonts w:asciiTheme="minorHAnsi" w:hAnsiTheme="minorHAnsi"/>
                <w:b/>
                <w:color w:val="000000" w:themeColor="text1"/>
                <w:sz w:val="16"/>
                <w:szCs w:val="16"/>
                <w:lang w:val="en"/>
              </w:rPr>
              <w:t>Breastfeeding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ABA3EEC" w14:textId="77777777" w:rsidR="00205D53" w:rsidRPr="00FD3176" w:rsidRDefault="00205D53" w:rsidP="00E8669D">
            <w:pPr>
              <w:jc w:val="center"/>
              <w:rPr>
                <w:rFonts w:ascii="Calibri" w:hAnsi="Calibri" w:cs="Arial"/>
                <w:b/>
                <w:color w:val="000000" w:themeColor="text1"/>
                <w:sz w:val="12"/>
                <w:szCs w:val="12"/>
              </w:rPr>
            </w:pPr>
          </w:p>
        </w:tc>
      </w:tr>
      <w:tr w:rsidR="00205D53" w:rsidRPr="00B27CEE" w14:paraId="018D43C7" w14:textId="77777777" w:rsidTr="00785CB8">
        <w:trPr>
          <w:trHeight w:val="691"/>
        </w:trPr>
        <w:tc>
          <w:tcPr>
            <w:tcW w:w="6946" w:type="dxa"/>
            <w:gridSpan w:val="2"/>
          </w:tcPr>
          <w:p w14:paraId="713C08CC" w14:textId="77777777" w:rsidR="00205D53" w:rsidRDefault="00205D53" w:rsidP="00E8669D">
            <w:pPr>
              <w:jc w:val="both"/>
              <w:rPr>
                <w:rFonts w:ascii="Calibri" w:eastAsia="Times New Roman" w:hAnsi="Calibri"/>
                <w:sz w:val="16"/>
                <w:szCs w:val="16"/>
              </w:rPr>
            </w:pPr>
            <w:r w:rsidRPr="00E43ED0">
              <w:rPr>
                <w:rFonts w:ascii="Calibri" w:eastAsia="Times New Roman" w:hAnsi="Calibri"/>
                <w:sz w:val="16"/>
                <w:szCs w:val="16"/>
              </w:rPr>
              <w:t xml:space="preserve">It is not yet clear whether </w:t>
            </w:r>
            <w:r w:rsidRPr="006F55E9">
              <w:rPr>
                <w:rFonts w:asciiTheme="minorHAnsi" w:hAnsiTheme="minorHAnsi" w:cs="Arial"/>
                <w:color w:val="000000" w:themeColor="text1"/>
                <w:sz w:val="16"/>
                <w:szCs w:val="16"/>
                <w:lang w:val="en"/>
              </w:rPr>
              <w:t>SARS-CoV-2</w:t>
            </w:r>
            <w:r>
              <w:rPr>
                <w:rFonts w:asciiTheme="minorHAnsi" w:hAnsiTheme="minorHAnsi" w:cs="Arial"/>
                <w:color w:val="000000" w:themeColor="text1"/>
                <w:sz w:val="16"/>
                <w:szCs w:val="16"/>
                <w:lang w:val="en"/>
              </w:rPr>
              <w:t xml:space="preserve"> </w:t>
            </w:r>
            <w:r w:rsidRPr="00E43ED0">
              <w:rPr>
                <w:rFonts w:ascii="Calibri" w:eastAsia="Times New Roman" w:hAnsi="Calibri"/>
                <w:sz w:val="16"/>
                <w:szCs w:val="16"/>
              </w:rPr>
              <w:t>can be trans</w:t>
            </w:r>
            <w:r>
              <w:rPr>
                <w:rFonts w:ascii="Calibri" w:eastAsia="Times New Roman" w:hAnsi="Calibri"/>
                <w:sz w:val="16"/>
                <w:szCs w:val="16"/>
              </w:rPr>
              <w:t>mitted</w:t>
            </w:r>
            <w:r w:rsidRPr="00E43ED0">
              <w:rPr>
                <w:rFonts w:ascii="Calibri" w:eastAsia="Times New Roman" w:hAnsi="Calibri"/>
                <w:sz w:val="16"/>
                <w:szCs w:val="16"/>
              </w:rPr>
              <w:t xml:space="preserve"> via breast milk.</w:t>
            </w:r>
          </w:p>
          <w:p w14:paraId="272A69FB" w14:textId="77777777" w:rsidR="00205D53" w:rsidRPr="00F45FB9" w:rsidRDefault="00205D53" w:rsidP="00E8669D">
            <w:pPr>
              <w:jc w:val="both"/>
              <w:rPr>
                <w:rFonts w:asciiTheme="minorHAnsi" w:hAnsiTheme="minorHAnsi"/>
                <w:color w:val="000000" w:themeColor="text1"/>
                <w:sz w:val="16"/>
                <w:szCs w:val="16"/>
                <w:vertAlign w:val="superscript"/>
                <w:lang w:val="en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  <w:lang w:val="en"/>
              </w:rPr>
              <w:t>Current g</w:t>
            </w:r>
            <w:r w:rsidRPr="007B3497">
              <w:rPr>
                <w:rFonts w:asciiTheme="minorHAnsi" w:hAnsiTheme="minorHAnsi"/>
                <w:color w:val="000000" w:themeColor="text1"/>
                <w:sz w:val="16"/>
                <w:szCs w:val="16"/>
                <w:lang w:val="en"/>
              </w:rPr>
              <w:t>uidelines recommend breastfeeding in asymptomatic or mi</w:t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  <w:lang w:val="en"/>
              </w:rPr>
              <w:t>ld symptomatic infected mothers</w:t>
            </w:r>
            <w:r w:rsidRPr="007B3497">
              <w:rPr>
                <w:rFonts w:asciiTheme="minorHAnsi" w:hAnsiTheme="minorHAnsi"/>
                <w:color w:val="000000" w:themeColor="text1"/>
                <w:sz w:val="16"/>
                <w:szCs w:val="16"/>
                <w:lang w:val="en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  <w:lang w:val="en"/>
              </w:rPr>
              <w:t xml:space="preserve">assuring </w:t>
            </w:r>
            <w:r w:rsidRPr="007B3497">
              <w:rPr>
                <w:rFonts w:asciiTheme="minorHAnsi" w:hAnsiTheme="minorHAnsi"/>
                <w:color w:val="000000" w:themeColor="text1"/>
                <w:sz w:val="16"/>
                <w:szCs w:val="16"/>
                <w:lang w:val="en"/>
              </w:rPr>
              <w:t>contact and droplet isolation measures.</w:t>
            </w:r>
            <w:r w:rsidRPr="007B3497">
              <w:rPr>
                <w:rFonts w:asciiTheme="minorHAnsi" w:hAnsiTheme="minorHAnsi"/>
                <w:color w:val="000000" w:themeColor="text1"/>
                <w:sz w:val="16"/>
                <w:szCs w:val="16"/>
                <w:vertAlign w:val="superscript"/>
                <w:lang w:val="en"/>
              </w:rPr>
              <w:t xml:space="preserve"> </w:t>
            </w:r>
            <w:r w:rsidRPr="007B3497">
              <w:rPr>
                <w:rFonts w:asciiTheme="minorHAnsi" w:hAnsiTheme="minorHAnsi"/>
                <w:color w:val="000000" w:themeColor="text1"/>
                <w:sz w:val="16"/>
                <w:szCs w:val="16"/>
                <w:lang w:val="en"/>
              </w:rPr>
              <w:t>Mechanical extraction of breast milk and administration to the newborn by an healthy caregiver can be an alternative, ensurin</w:t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  <w:lang w:val="en"/>
              </w:rPr>
              <w:t>g preventive isolation measures.</w:t>
            </w:r>
          </w:p>
        </w:tc>
        <w:tc>
          <w:tcPr>
            <w:tcW w:w="1701" w:type="dxa"/>
          </w:tcPr>
          <w:p w14:paraId="21307D01" w14:textId="6CB6A894" w:rsidR="00205D53" w:rsidRPr="00FD3176" w:rsidRDefault="00785CB8" w:rsidP="00E8669D">
            <w:pPr>
              <w:jc w:val="center"/>
              <w:rPr>
                <w:rFonts w:ascii="Calibri" w:hAnsi="Calibri" w:cs="Arial"/>
                <w:color w:val="000000" w:themeColor="text1"/>
                <w:sz w:val="12"/>
                <w:szCs w:val="12"/>
              </w:rPr>
            </w:pPr>
            <w:r>
              <w:rPr>
                <w:rFonts w:ascii="Calibri" w:hAnsi="Calibri" w:cs="Arial"/>
                <w:color w:val="000000" w:themeColor="text1"/>
                <w:sz w:val="12"/>
                <w:szCs w:val="12"/>
              </w:rPr>
              <w:t>Neonatal P</w:t>
            </w:r>
            <w:r w:rsidR="00205D53" w:rsidRPr="00FD3176">
              <w:rPr>
                <w:rFonts w:ascii="Calibri" w:hAnsi="Calibri" w:cs="Arial"/>
                <w:color w:val="000000" w:themeColor="text1"/>
                <w:sz w:val="12"/>
                <w:szCs w:val="12"/>
              </w:rPr>
              <w:t>ortuguese</w:t>
            </w:r>
            <w:r w:rsidR="00205D53" w:rsidRPr="00FD3176">
              <w:rPr>
                <w:rFonts w:ascii="Calibri" w:hAnsi="Calibri" w:cs="Arial"/>
                <w:color w:val="000000" w:themeColor="text1"/>
                <w:sz w:val="12"/>
                <w:szCs w:val="12"/>
                <w:vertAlign w:val="superscript"/>
              </w:rPr>
              <w:t>4</w:t>
            </w:r>
            <w:r w:rsidR="00205D53" w:rsidRPr="00FD3176">
              <w:rPr>
                <w:rFonts w:ascii="Calibri" w:hAnsi="Calibri" w:cs="Arial"/>
                <w:color w:val="000000" w:themeColor="text1"/>
                <w:sz w:val="12"/>
                <w:szCs w:val="12"/>
              </w:rPr>
              <w:t>,</w:t>
            </w:r>
            <w:r>
              <w:rPr>
                <w:rFonts w:ascii="Calibri" w:hAnsi="Calibri" w:cs="Arial"/>
                <w:color w:val="000000" w:themeColor="text1"/>
                <w:sz w:val="12"/>
                <w:szCs w:val="12"/>
                <w:vertAlign w:val="superscript"/>
              </w:rPr>
              <w:t xml:space="preserve"> </w:t>
            </w:r>
            <w:r w:rsidR="0006263C" w:rsidRPr="00FD3176">
              <w:rPr>
                <w:rFonts w:ascii="Calibri" w:hAnsi="Calibri" w:cs="Arial"/>
                <w:color w:val="000000" w:themeColor="text1"/>
                <w:sz w:val="12"/>
                <w:szCs w:val="12"/>
              </w:rPr>
              <w:t xml:space="preserve">Neonatal </w:t>
            </w:r>
            <w:r>
              <w:rPr>
                <w:rFonts w:ascii="Calibri" w:hAnsi="Calibri" w:cs="Arial"/>
                <w:color w:val="000000" w:themeColor="text1"/>
                <w:sz w:val="12"/>
                <w:szCs w:val="12"/>
              </w:rPr>
              <w:t>S</w:t>
            </w:r>
            <w:r w:rsidR="00205D53" w:rsidRPr="00FD3176">
              <w:rPr>
                <w:rFonts w:ascii="Calibri" w:hAnsi="Calibri" w:cs="Arial"/>
                <w:color w:val="000000" w:themeColor="text1"/>
                <w:sz w:val="12"/>
                <w:szCs w:val="12"/>
              </w:rPr>
              <w:t>panish</w:t>
            </w:r>
            <w:r w:rsidR="00205D53" w:rsidRPr="00FD3176">
              <w:rPr>
                <w:rFonts w:ascii="Calibri" w:hAnsi="Calibri" w:cs="Arial"/>
                <w:color w:val="000000" w:themeColor="text1"/>
                <w:sz w:val="12"/>
                <w:szCs w:val="12"/>
                <w:vertAlign w:val="superscript"/>
              </w:rPr>
              <w:t>5</w:t>
            </w:r>
            <w:r w:rsidR="00205D53" w:rsidRPr="00FD3176">
              <w:rPr>
                <w:rFonts w:ascii="Calibri" w:hAnsi="Calibri" w:cs="Arial"/>
                <w:color w:val="000000" w:themeColor="text1"/>
                <w:sz w:val="12"/>
                <w:szCs w:val="12"/>
              </w:rPr>
              <w:t>,</w:t>
            </w:r>
          </w:p>
          <w:p w14:paraId="5C385964" w14:textId="3D8957DF" w:rsidR="00205D53" w:rsidRPr="00FD3176" w:rsidRDefault="00785CB8" w:rsidP="00E8669D">
            <w:pPr>
              <w:jc w:val="center"/>
              <w:rPr>
                <w:rFonts w:ascii="Calibri" w:hAnsi="Calibri"/>
                <w:sz w:val="12"/>
                <w:szCs w:val="12"/>
              </w:rPr>
            </w:pPr>
            <w:proofErr w:type="spellStart"/>
            <w:r>
              <w:rPr>
                <w:rFonts w:ascii="Calibri" w:hAnsi="Calibri"/>
                <w:sz w:val="12"/>
                <w:szCs w:val="12"/>
              </w:rPr>
              <w:t>P</w:t>
            </w:r>
            <w:r w:rsidR="00205D53" w:rsidRPr="00FD3176">
              <w:rPr>
                <w:rFonts w:ascii="Calibri" w:hAnsi="Calibri"/>
                <w:sz w:val="12"/>
                <w:szCs w:val="12"/>
              </w:rPr>
              <w:t>ediatrics</w:t>
            </w:r>
            <w:proofErr w:type="spellEnd"/>
            <w:r w:rsidR="00205D53" w:rsidRPr="00FD3176">
              <w:rPr>
                <w:rFonts w:ascii="Calibri" w:hAnsi="Calibri"/>
                <w:sz w:val="12"/>
                <w:szCs w:val="12"/>
              </w:rPr>
              <w:t xml:space="preserve"> UK</w:t>
            </w:r>
            <w:r w:rsidR="00205D53" w:rsidRPr="00FD3176">
              <w:rPr>
                <w:rFonts w:ascii="Calibri" w:hAnsi="Calibri"/>
                <w:sz w:val="12"/>
                <w:szCs w:val="12"/>
                <w:vertAlign w:val="superscript"/>
              </w:rPr>
              <w:t xml:space="preserve">6 </w:t>
            </w:r>
            <w:r w:rsidR="00205D53" w:rsidRPr="00FD3176">
              <w:rPr>
                <w:rFonts w:ascii="Calibri" w:hAnsi="Calibri"/>
                <w:sz w:val="12"/>
                <w:szCs w:val="12"/>
              </w:rPr>
              <w:t>and</w:t>
            </w:r>
          </w:p>
          <w:p w14:paraId="78CA3CD9" w14:textId="79131521" w:rsidR="00205D53" w:rsidRPr="00FD3176" w:rsidRDefault="00785CB8" w:rsidP="00E8669D">
            <w:pPr>
              <w:tabs>
                <w:tab w:val="left" w:pos="3122"/>
              </w:tabs>
              <w:jc w:val="center"/>
              <w:rPr>
                <w:rFonts w:ascii="Calibri" w:hAnsi="Calibri" w:cs="Arial"/>
                <w:color w:val="000000" w:themeColor="text1"/>
                <w:sz w:val="12"/>
                <w:szCs w:val="12"/>
                <w:vertAlign w:val="superscript"/>
              </w:rPr>
            </w:pPr>
            <w:r>
              <w:rPr>
                <w:rFonts w:ascii="Calibri" w:hAnsi="Calibri"/>
                <w:sz w:val="12"/>
                <w:szCs w:val="12"/>
              </w:rPr>
              <w:t>I</w:t>
            </w:r>
            <w:r w:rsidR="00205D53" w:rsidRPr="00FD3176">
              <w:rPr>
                <w:rFonts w:ascii="Calibri" w:hAnsi="Calibri"/>
                <w:sz w:val="12"/>
                <w:szCs w:val="12"/>
              </w:rPr>
              <w:t>talian</w:t>
            </w:r>
            <w:r w:rsidR="00205D53" w:rsidRPr="00FD3176">
              <w:rPr>
                <w:rFonts w:ascii="Calibri" w:hAnsi="Calibri"/>
                <w:sz w:val="12"/>
                <w:szCs w:val="12"/>
                <w:vertAlign w:val="superscript"/>
              </w:rPr>
              <w:t>7</w:t>
            </w:r>
            <w:r w:rsidR="00205D53" w:rsidRPr="00FD3176">
              <w:rPr>
                <w:rFonts w:ascii="Calibri" w:hAnsi="Calibri"/>
                <w:sz w:val="12"/>
                <w:szCs w:val="12"/>
              </w:rPr>
              <w:t xml:space="preserve"> guidelines</w:t>
            </w:r>
          </w:p>
        </w:tc>
      </w:tr>
      <w:tr w:rsidR="00205D53" w:rsidRPr="00B27CEE" w14:paraId="1073442C" w14:textId="77777777" w:rsidTr="00E8669D">
        <w:trPr>
          <w:trHeight w:val="213"/>
        </w:trPr>
        <w:tc>
          <w:tcPr>
            <w:tcW w:w="6946" w:type="dxa"/>
            <w:gridSpan w:val="2"/>
            <w:shd w:val="clear" w:color="auto" w:fill="F2F2F2" w:themeFill="background1" w:themeFillShade="F2"/>
          </w:tcPr>
          <w:p w14:paraId="236DCEFC" w14:textId="77777777" w:rsidR="00205D53" w:rsidRPr="00E43ED0" w:rsidRDefault="00205D53" w:rsidP="00E8669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0F2F7A"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  <w:t>Treatment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6AA5B09" w14:textId="77777777" w:rsidR="00205D53" w:rsidRPr="00FD3176" w:rsidRDefault="00205D53" w:rsidP="00E8669D">
            <w:pPr>
              <w:jc w:val="center"/>
              <w:rPr>
                <w:rFonts w:ascii="Calibri" w:hAnsi="Calibri" w:cs="Arial"/>
                <w:color w:val="000000" w:themeColor="text1"/>
                <w:sz w:val="12"/>
                <w:szCs w:val="12"/>
              </w:rPr>
            </w:pPr>
          </w:p>
        </w:tc>
      </w:tr>
      <w:tr w:rsidR="00205D53" w:rsidRPr="00B27CEE" w14:paraId="11F1548B" w14:textId="77777777" w:rsidTr="000A3EF8">
        <w:trPr>
          <w:trHeight w:val="647"/>
        </w:trPr>
        <w:tc>
          <w:tcPr>
            <w:tcW w:w="6946" w:type="dxa"/>
            <w:gridSpan w:val="2"/>
            <w:tcBorders>
              <w:bottom w:val="single" w:sz="4" w:space="0" w:color="FFFFFF" w:themeColor="background1"/>
            </w:tcBorders>
          </w:tcPr>
          <w:p w14:paraId="310B0A53" w14:textId="77777777" w:rsidR="00205D53" w:rsidRDefault="00205D53" w:rsidP="00E8669D">
            <w:pPr>
              <w:jc w:val="both"/>
              <w:rPr>
                <w:rFonts w:asciiTheme="minorHAnsi" w:eastAsia="Times New Roman" w:hAnsiTheme="minorHAnsi"/>
                <w:color w:val="000000" w:themeColor="text1"/>
                <w:sz w:val="16"/>
                <w:szCs w:val="16"/>
              </w:rPr>
            </w:pPr>
            <w:r w:rsidRPr="003E13F6">
              <w:rPr>
                <w:rFonts w:asciiTheme="minorHAnsi" w:eastAsia="Times New Roman" w:hAnsiTheme="minorHAnsi"/>
                <w:color w:val="000000" w:themeColor="text1"/>
                <w:sz w:val="16"/>
                <w:szCs w:val="16"/>
              </w:rPr>
              <w:t xml:space="preserve">Until now there is no specific treatment for neonatal SARS-CoV-2 infection.  </w:t>
            </w:r>
          </w:p>
          <w:p w14:paraId="0F97F0CA" w14:textId="77777777" w:rsidR="00205D53" w:rsidRDefault="00205D53" w:rsidP="00E8669D">
            <w:pPr>
              <w:jc w:val="both"/>
              <w:rPr>
                <w:rFonts w:asciiTheme="minorHAnsi" w:eastAsia="Times New Roman" w:hAnsiTheme="minorHAnsi"/>
                <w:color w:val="000000" w:themeColor="text1"/>
                <w:sz w:val="16"/>
                <w:szCs w:val="16"/>
              </w:rPr>
            </w:pPr>
            <w:r w:rsidRPr="003E13F6">
              <w:rPr>
                <w:rFonts w:asciiTheme="minorHAnsi" w:eastAsia="Times New Roman" w:hAnsiTheme="minorHAnsi"/>
                <w:color w:val="000000" w:themeColor="text1"/>
                <w:sz w:val="16"/>
                <w:szCs w:val="16"/>
              </w:rPr>
              <w:t>Main goal of treatment should be support measures</w:t>
            </w:r>
            <w:r>
              <w:rPr>
                <w:rFonts w:asciiTheme="minorHAnsi" w:eastAsia="Times New Roman" w:hAnsiTheme="minorHAnsi"/>
                <w:color w:val="000000" w:themeColor="text1"/>
                <w:sz w:val="16"/>
                <w:szCs w:val="16"/>
              </w:rPr>
              <w:t>.</w:t>
            </w:r>
          </w:p>
          <w:p w14:paraId="52FD38AB" w14:textId="77777777" w:rsidR="00205D53" w:rsidRPr="003B62E2" w:rsidRDefault="00205D53" w:rsidP="00E8669D">
            <w:pPr>
              <w:jc w:val="both"/>
              <w:rPr>
                <w:rFonts w:asciiTheme="minorHAnsi" w:eastAsia="Times New Roman" w:hAnsiTheme="minorHAnsi"/>
                <w:color w:val="000000" w:themeColor="text1"/>
                <w:sz w:val="16"/>
                <w:szCs w:val="16"/>
              </w:rPr>
            </w:pPr>
            <w:r w:rsidRPr="003E13F6">
              <w:rPr>
                <w:rFonts w:asciiTheme="minorHAnsi" w:eastAsia="Times New Roman" w:hAnsiTheme="minorHAnsi"/>
                <w:color w:val="000000" w:themeColor="text1"/>
                <w:sz w:val="16"/>
                <w:szCs w:val="16"/>
              </w:rPr>
              <w:t>Inappropriate use of antibiotics should be avoided.</w:t>
            </w:r>
          </w:p>
        </w:tc>
        <w:tc>
          <w:tcPr>
            <w:tcW w:w="1701" w:type="dxa"/>
            <w:tcBorders>
              <w:bottom w:val="single" w:sz="4" w:space="0" w:color="FFFFFF" w:themeColor="background1"/>
            </w:tcBorders>
          </w:tcPr>
          <w:p w14:paraId="5773D64E" w14:textId="6C6BEBAF" w:rsidR="00205D53" w:rsidRPr="00FD3176" w:rsidRDefault="0006263C" w:rsidP="00E8669D">
            <w:pPr>
              <w:jc w:val="center"/>
              <w:rPr>
                <w:rFonts w:ascii="Calibri" w:hAnsi="Calibri" w:cs="Arial"/>
                <w:color w:val="000000" w:themeColor="text1"/>
                <w:sz w:val="12"/>
                <w:szCs w:val="12"/>
              </w:rPr>
            </w:pPr>
            <w:r w:rsidRPr="00FD3176">
              <w:rPr>
                <w:rFonts w:ascii="Calibri" w:hAnsi="Calibri" w:cs="Arial"/>
                <w:color w:val="000000" w:themeColor="text1"/>
                <w:sz w:val="12"/>
                <w:szCs w:val="12"/>
              </w:rPr>
              <w:t xml:space="preserve">Neonatal </w:t>
            </w:r>
            <w:r w:rsidR="00205D53" w:rsidRPr="00FD3176">
              <w:rPr>
                <w:rFonts w:ascii="Calibri" w:hAnsi="Calibri" w:cs="Arial"/>
                <w:color w:val="000000" w:themeColor="text1"/>
                <w:sz w:val="12"/>
                <w:szCs w:val="12"/>
              </w:rPr>
              <w:t>Spanish</w:t>
            </w:r>
            <w:r w:rsidR="00205D53" w:rsidRPr="00FD3176">
              <w:rPr>
                <w:rFonts w:ascii="Calibri" w:hAnsi="Calibri" w:cs="Arial"/>
                <w:color w:val="000000" w:themeColor="text1"/>
                <w:sz w:val="12"/>
                <w:szCs w:val="12"/>
                <w:vertAlign w:val="superscript"/>
              </w:rPr>
              <w:t>5</w:t>
            </w:r>
            <w:r w:rsidR="00205D53" w:rsidRPr="00FD3176">
              <w:rPr>
                <w:rFonts w:ascii="Calibri" w:hAnsi="Calibri" w:cs="Arial"/>
                <w:color w:val="000000" w:themeColor="text1"/>
                <w:sz w:val="12"/>
                <w:szCs w:val="12"/>
              </w:rPr>
              <w:t xml:space="preserve">, </w:t>
            </w:r>
            <w:proofErr w:type="spellStart"/>
            <w:r w:rsidR="00205D53" w:rsidRPr="00FD3176">
              <w:rPr>
                <w:rFonts w:ascii="Calibri" w:hAnsi="Calibri" w:cs="Arial"/>
                <w:color w:val="000000" w:themeColor="text1"/>
                <w:sz w:val="12"/>
                <w:szCs w:val="12"/>
              </w:rPr>
              <w:t>Pediatrics</w:t>
            </w:r>
            <w:proofErr w:type="spellEnd"/>
            <w:r w:rsidR="00205D53" w:rsidRPr="00FD3176">
              <w:rPr>
                <w:rFonts w:ascii="Calibri" w:hAnsi="Calibri" w:cs="Arial"/>
                <w:color w:val="000000" w:themeColor="text1"/>
                <w:sz w:val="12"/>
                <w:szCs w:val="12"/>
              </w:rPr>
              <w:t xml:space="preserve"> </w:t>
            </w:r>
            <w:r w:rsidR="00205D53" w:rsidRPr="00FD3176">
              <w:rPr>
                <w:rFonts w:ascii="Calibri" w:hAnsi="Calibri"/>
                <w:sz w:val="12"/>
                <w:szCs w:val="12"/>
              </w:rPr>
              <w:t>UK</w:t>
            </w:r>
            <w:r w:rsidR="00205D53" w:rsidRPr="00FD3176">
              <w:rPr>
                <w:rFonts w:ascii="Calibri" w:hAnsi="Calibri"/>
                <w:sz w:val="12"/>
                <w:szCs w:val="12"/>
                <w:vertAlign w:val="superscript"/>
              </w:rPr>
              <w:t>6</w:t>
            </w:r>
            <w:r w:rsidR="00E017FE" w:rsidRPr="00FD3176">
              <w:rPr>
                <w:rFonts w:ascii="Calibri" w:hAnsi="Calibri" w:cs="Arial"/>
                <w:color w:val="000000" w:themeColor="text1"/>
                <w:sz w:val="12"/>
                <w:szCs w:val="12"/>
              </w:rPr>
              <w:t xml:space="preserve"> </w:t>
            </w:r>
            <w:r w:rsidR="00205D53" w:rsidRPr="00FD3176">
              <w:rPr>
                <w:rFonts w:ascii="Calibri" w:hAnsi="Calibri" w:cs="Arial"/>
                <w:color w:val="000000" w:themeColor="text1"/>
                <w:sz w:val="12"/>
                <w:szCs w:val="12"/>
              </w:rPr>
              <w:t xml:space="preserve">and </w:t>
            </w:r>
            <w:r w:rsidR="00785CB8">
              <w:rPr>
                <w:rFonts w:ascii="Calibri" w:hAnsi="Calibri" w:cs="Arial"/>
                <w:color w:val="000000" w:themeColor="text1"/>
                <w:sz w:val="12"/>
                <w:szCs w:val="12"/>
              </w:rPr>
              <w:t>Neonatal P</w:t>
            </w:r>
            <w:r w:rsidR="00205D53" w:rsidRPr="00FD3176">
              <w:rPr>
                <w:rFonts w:ascii="Calibri" w:hAnsi="Calibri" w:cs="Arial"/>
                <w:color w:val="000000" w:themeColor="text1"/>
                <w:sz w:val="12"/>
                <w:szCs w:val="12"/>
              </w:rPr>
              <w:t>ortuguese</w:t>
            </w:r>
            <w:r w:rsidR="00205D53" w:rsidRPr="00FD3176">
              <w:rPr>
                <w:rFonts w:ascii="Calibri" w:hAnsi="Calibri" w:cs="Arial"/>
                <w:color w:val="000000" w:themeColor="text1"/>
                <w:sz w:val="12"/>
                <w:szCs w:val="12"/>
                <w:vertAlign w:val="superscript"/>
              </w:rPr>
              <w:t>4</w:t>
            </w:r>
            <w:r w:rsidR="00205D53" w:rsidRPr="00FD3176">
              <w:rPr>
                <w:rFonts w:ascii="Calibri" w:hAnsi="Calibri" w:cs="Arial"/>
                <w:color w:val="000000" w:themeColor="text1"/>
                <w:sz w:val="12"/>
                <w:szCs w:val="12"/>
              </w:rPr>
              <w:t xml:space="preserve"> guidelines</w:t>
            </w:r>
          </w:p>
        </w:tc>
      </w:tr>
      <w:tr w:rsidR="00E017FE" w:rsidRPr="00B27CEE" w14:paraId="09472D13" w14:textId="77777777" w:rsidTr="000A3EF8">
        <w:trPr>
          <w:trHeight w:val="219"/>
        </w:trPr>
        <w:tc>
          <w:tcPr>
            <w:tcW w:w="6946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D611E9C" w14:textId="7AF36B0B" w:rsidR="00E017FE" w:rsidRPr="00E017FE" w:rsidRDefault="00E017FE" w:rsidP="00E017FE">
            <w:pPr>
              <w:tabs>
                <w:tab w:val="left" w:pos="3122"/>
              </w:tabs>
              <w:jc w:val="center"/>
              <w:rPr>
                <w:rFonts w:asciiTheme="minorHAnsi" w:eastAsia="Times New Roman" w:hAnsiTheme="minorHAnsi"/>
                <w:color w:val="000000" w:themeColor="text1"/>
                <w:sz w:val="16"/>
                <w:szCs w:val="16"/>
              </w:rPr>
            </w:pPr>
            <w:r w:rsidRPr="00E017FE">
              <w:rPr>
                <w:rFonts w:asciiTheme="minorHAnsi" w:eastAsia="Times New Roman" w:hAnsiTheme="minorHAnsi"/>
                <w:b/>
                <w:color w:val="000000" w:themeColor="text1"/>
                <w:sz w:val="16"/>
                <w:szCs w:val="16"/>
              </w:rPr>
              <w:t>Antiviral drugs</w:t>
            </w:r>
            <w:r w:rsidRPr="006A381B">
              <w:rPr>
                <w:rFonts w:asciiTheme="minorHAnsi" w:eastAsia="Times New Roman" w:hAnsiTheme="minorHAnsi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1DFFF06" w14:textId="3EBC6EA5" w:rsidR="00E017FE" w:rsidRPr="00FD3176" w:rsidRDefault="00E017FE" w:rsidP="00E8669D">
            <w:pPr>
              <w:jc w:val="center"/>
              <w:rPr>
                <w:rFonts w:ascii="Calibri" w:hAnsi="Calibri" w:cs="Arial"/>
                <w:color w:val="000000" w:themeColor="text1"/>
                <w:sz w:val="12"/>
                <w:szCs w:val="12"/>
              </w:rPr>
            </w:pPr>
          </w:p>
        </w:tc>
      </w:tr>
      <w:tr w:rsidR="00E017FE" w:rsidRPr="0006263C" w14:paraId="681C2142" w14:textId="77777777" w:rsidTr="00785CB8">
        <w:trPr>
          <w:trHeight w:val="878"/>
        </w:trPr>
        <w:tc>
          <w:tcPr>
            <w:tcW w:w="6946" w:type="dxa"/>
            <w:gridSpan w:val="2"/>
            <w:tcBorders>
              <w:top w:val="single" w:sz="4" w:space="0" w:color="FFFFFF" w:themeColor="background1"/>
            </w:tcBorders>
          </w:tcPr>
          <w:p w14:paraId="72D98FE2" w14:textId="3F81B0E0" w:rsidR="00E017FE" w:rsidRPr="00E017FE" w:rsidRDefault="00E017FE" w:rsidP="00F2156D">
            <w:pPr>
              <w:tabs>
                <w:tab w:val="left" w:pos="3122"/>
              </w:tabs>
              <w:jc w:val="both"/>
              <w:rPr>
                <w:rFonts w:asciiTheme="minorHAnsi" w:eastAsia="Times New Roman" w:hAnsiTheme="minorHAnsi"/>
                <w:color w:val="000000" w:themeColor="text1"/>
                <w:sz w:val="16"/>
                <w:szCs w:val="16"/>
              </w:rPr>
            </w:pPr>
            <w:proofErr w:type="spellStart"/>
            <w:r w:rsidRPr="006A381B">
              <w:rPr>
                <w:rFonts w:asciiTheme="minorHAnsi" w:eastAsia="Times New Roman" w:hAnsiTheme="minorHAnsi"/>
                <w:b/>
                <w:color w:val="000000" w:themeColor="text1"/>
                <w:sz w:val="16"/>
                <w:szCs w:val="16"/>
              </w:rPr>
              <w:t>Lopinavir</w:t>
            </w:r>
            <w:proofErr w:type="spellEnd"/>
            <w:r w:rsidRPr="006A381B">
              <w:rPr>
                <w:rFonts w:asciiTheme="minorHAnsi" w:eastAsia="Times New Roman" w:hAnsiTheme="minorHAnsi"/>
                <w:b/>
                <w:color w:val="000000" w:themeColor="text1"/>
                <w:sz w:val="16"/>
                <w:szCs w:val="16"/>
              </w:rPr>
              <w:t>/Ritonavir</w:t>
            </w:r>
            <w:r w:rsidRPr="006A381B">
              <w:rPr>
                <w:rFonts w:asciiTheme="minorHAnsi" w:eastAsia="Times New Roman" w:hAnsiTheme="minorHAnsi"/>
                <w:color w:val="000000" w:themeColor="text1"/>
                <w:sz w:val="16"/>
                <w:szCs w:val="16"/>
              </w:rPr>
              <w:t xml:space="preserve"> is only recommended in neona</w:t>
            </w:r>
            <w:r w:rsidR="000A3EF8">
              <w:rPr>
                <w:rFonts w:asciiTheme="minorHAnsi" w:eastAsia="Times New Roman" w:hAnsiTheme="minorHAnsi"/>
                <w:color w:val="000000" w:themeColor="text1"/>
                <w:sz w:val="16"/>
                <w:szCs w:val="16"/>
              </w:rPr>
              <w:t xml:space="preserve">tes with ≥ 14 days and after 42 </w:t>
            </w:r>
            <w:proofErr w:type="gramStart"/>
            <w:r w:rsidRPr="006A381B">
              <w:rPr>
                <w:rFonts w:asciiTheme="minorHAnsi" w:eastAsia="Times New Roman" w:hAnsiTheme="minorHAnsi"/>
                <w:color w:val="000000" w:themeColor="text1"/>
                <w:sz w:val="16"/>
                <w:szCs w:val="16"/>
              </w:rPr>
              <w:t>weeks</w:t>
            </w:r>
            <w:proofErr w:type="gramEnd"/>
            <w:r w:rsidRPr="006A381B">
              <w:rPr>
                <w:rFonts w:asciiTheme="minorHAnsi" w:eastAsia="Times New Roman" w:hAnsiTheme="minorHAnsi"/>
                <w:color w:val="000000" w:themeColor="text1"/>
                <w:sz w:val="16"/>
                <w:szCs w:val="16"/>
              </w:rPr>
              <w:t xml:space="preserve"> gestational age. A</w:t>
            </w:r>
            <w:r>
              <w:rPr>
                <w:rFonts w:asciiTheme="minorHAnsi" w:eastAsia="Times New Roman" w:hAnsiTheme="minorHAnsi"/>
                <w:color w:val="000000" w:themeColor="text1"/>
                <w:sz w:val="16"/>
                <w:szCs w:val="16"/>
              </w:rPr>
              <w:t>ppropriate dosage</w:t>
            </w:r>
            <w:r w:rsidRPr="006A381B">
              <w:rPr>
                <w:rFonts w:asciiTheme="minorHAnsi" w:eastAsia="Times New Roman" w:hAnsiTheme="minorHAnsi"/>
                <w:color w:val="000000" w:themeColor="text1"/>
                <w:sz w:val="16"/>
                <w:szCs w:val="16"/>
              </w:rPr>
              <w:t xml:space="preserve"> in preterm infants and neonates &lt; 14 days of age are not known and toxicity in premature infants can be severe. FDA strongly recommends that this drug should be avoided in this age group. 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</w:tcPr>
          <w:p w14:paraId="1F71B43C" w14:textId="6D31DB01" w:rsidR="00E017FE" w:rsidRPr="00FD3176" w:rsidRDefault="0006263C" w:rsidP="00E8669D">
            <w:pPr>
              <w:jc w:val="center"/>
              <w:rPr>
                <w:rFonts w:ascii="Calibri" w:hAnsi="Calibri" w:cs="Arial"/>
                <w:color w:val="000000" w:themeColor="text1"/>
                <w:sz w:val="12"/>
                <w:szCs w:val="12"/>
                <w:lang w:val="pt-PT"/>
              </w:rPr>
            </w:pPr>
            <w:proofErr w:type="spellStart"/>
            <w:proofErr w:type="gramStart"/>
            <w:r w:rsidRPr="00FD3176">
              <w:rPr>
                <w:rFonts w:ascii="Calibri" w:hAnsi="Calibri" w:cs="Arial"/>
                <w:color w:val="000000" w:themeColor="text1"/>
                <w:sz w:val="12"/>
                <w:szCs w:val="12"/>
                <w:lang w:val="pt-PT"/>
              </w:rPr>
              <w:t>Pediatrics</w:t>
            </w:r>
            <w:proofErr w:type="spellEnd"/>
            <w:r w:rsidRPr="00FD3176">
              <w:rPr>
                <w:rFonts w:ascii="Calibri" w:hAnsi="Calibri" w:cs="Arial"/>
                <w:color w:val="000000" w:themeColor="text1"/>
                <w:sz w:val="12"/>
                <w:szCs w:val="12"/>
                <w:lang w:val="pt-PT"/>
              </w:rPr>
              <w:t xml:space="preserve"> Portuguese</w:t>
            </w:r>
            <w:proofErr w:type="gramEnd"/>
            <w:r w:rsidRPr="00FD3176">
              <w:rPr>
                <w:rFonts w:ascii="Calibri" w:hAnsi="Calibri" w:cs="Arial"/>
                <w:color w:val="000000" w:themeColor="text1"/>
                <w:sz w:val="12"/>
                <w:szCs w:val="12"/>
                <w:lang w:val="pt-PT"/>
              </w:rPr>
              <w:t xml:space="preserve"> guidelines</w:t>
            </w:r>
            <w:r w:rsidR="00FD3176" w:rsidRPr="00FD3176">
              <w:rPr>
                <w:rFonts w:ascii="Calibri" w:hAnsi="Calibri" w:cs="Arial"/>
                <w:color w:val="000000" w:themeColor="text1"/>
                <w:sz w:val="12"/>
                <w:szCs w:val="12"/>
                <w:vertAlign w:val="superscript"/>
                <w:lang w:val="pt-PT"/>
              </w:rPr>
              <w:t>8</w:t>
            </w:r>
            <w:r w:rsidRPr="00FD3176">
              <w:rPr>
                <w:rFonts w:ascii="Calibri" w:hAnsi="Calibri" w:cs="Arial"/>
                <w:color w:val="000000" w:themeColor="text1"/>
                <w:sz w:val="12"/>
                <w:szCs w:val="12"/>
                <w:lang w:val="pt-PT"/>
              </w:rPr>
              <w:t xml:space="preserve">, </w:t>
            </w:r>
            <w:proofErr w:type="spellStart"/>
            <w:r w:rsidRPr="00FD3176">
              <w:rPr>
                <w:rFonts w:ascii="Calibri" w:hAnsi="Calibri" w:cs="Arial"/>
                <w:color w:val="000000" w:themeColor="text1"/>
                <w:sz w:val="12"/>
                <w:szCs w:val="12"/>
                <w:lang w:val="pt-PT"/>
              </w:rPr>
              <w:t>Pediatr</w:t>
            </w:r>
            <w:r w:rsidR="00785CB8">
              <w:rPr>
                <w:rFonts w:ascii="Calibri" w:hAnsi="Calibri" w:cs="Arial"/>
                <w:color w:val="000000" w:themeColor="text1"/>
                <w:sz w:val="12"/>
                <w:szCs w:val="12"/>
                <w:lang w:val="pt-PT"/>
              </w:rPr>
              <w:t>ics</w:t>
            </w:r>
            <w:proofErr w:type="spellEnd"/>
            <w:r w:rsidR="00785CB8">
              <w:rPr>
                <w:rFonts w:ascii="Calibri" w:hAnsi="Calibri" w:cs="Arial"/>
                <w:color w:val="000000" w:themeColor="text1"/>
                <w:sz w:val="12"/>
                <w:szCs w:val="12"/>
                <w:lang w:val="pt-PT"/>
              </w:rPr>
              <w:t xml:space="preserve"> </w:t>
            </w:r>
            <w:proofErr w:type="spellStart"/>
            <w:r w:rsidR="00785CB8">
              <w:rPr>
                <w:rFonts w:ascii="Calibri" w:hAnsi="Calibri" w:cs="Arial"/>
                <w:color w:val="000000" w:themeColor="text1"/>
                <w:sz w:val="12"/>
                <w:szCs w:val="12"/>
                <w:lang w:val="pt-PT"/>
              </w:rPr>
              <w:t>S</w:t>
            </w:r>
            <w:r w:rsidRPr="00FD3176">
              <w:rPr>
                <w:rFonts w:ascii="Calibri" w:hAnsi="Calibri" w:cs="Arial"/>
                <w:color w:val="000000" w:themeColor="text1"/>
                <w:sz w:val="12"/>
                <w:szCs w:val="12"/>
                <w:lang w:val="pt-PT"/>
              </w:rPr>
              <w:t>panish</w:t>
            </w:r>
            <w:proofErr w:type="spellEnd"/>
            <w:r w:rsidR="003900E7" w:rsidRPr="00FD3176">
              <w:rPr>
                <w:rFonts w:ascii="Calibri" w:hAnsi="Calibri" w:cs="Arial"/>
                <w:color w:val="000000" w:themeColor="text1"/>
                <w:sz w:val="12"/>
                <w:szCs w:val="12"/>
                <w:lang w:val="pt-PT"/>
              </w:rPr>
              <w:t xml:space="preserve"> guidelines</w:t>
            </w:r>
            <w:r w:rsidR="00FD3176" w:rsidRPr="00FD3176">
              <w:rPr>
                <w:rFonts w:ascii="Calibri" w:hAnsi="Calibri" w:cs="Arial"/>
                <w:color w:val="000000" w:themeColor="text1"/>
                <w:sz w:val="12"/>
                <w:szCs w:val="12"/>
                <w:vertAlign w:val="superscript"/>
                <w:lang w:val="pt-PT"/>
              </w:rPr>
              <w:t>9</w:t>
            </w:r>
            <w:r w:rsidRPr="00FD3176">
              <w:rPr>
                <w:rFonts w:ascii="Calibri" w:hAnsi="Calibri" w:cs="Arial"/>
                <w:color w:val="000000" w:themeColor="text1"/>
                <w:sz w:val="12"/>
                <w:szCs w:val="12"/>
                <w:lang w:val="pt-PT"/>
              </w:rPr>
              <w:t>, FDA</w:t>
            </w:r>
            <w:r w:rsidRPr="00FD3176">
              <w:rPr>
                <w:rFonts w:ascii="Calibri" w:hAnsi="Calibri" w:cs="Arial"/>
                <w:color w:val="000000" w:themeColor="text1"/>
                <w:sz w:val="12"/>
                <w:szCs w:val="12"/>
                <w:vertAlign w:val="superscript"/>
                <w:lang w:val="pt-PT"/>
              </w:rPr>
              <w:t>1</w:t>
            </w:r>
            <w:r w:rsidR="00FD3176" w:rsidRPr="00FD3176">
              <w:rPr>
                <w:rFonts w:ascii="Calibri" w:hAnsi="Calibri" w:cs="Arial"/>
                <w:color w:val="000000" w:themeColor="text1"/>
                <w:sz w:val="12"/>
                <w:szCs w:val="12"/>
                <w:vertAlign w:val="superscript"/>
                <w:lang w:val="pt-PT"/>
              </w:rPr>
              <w:t>0</w:t>
            </w:r>
          </w:p>
        </w:tc>
      </w:tr>
      <w:tr w:rsidR="00E2202B" w:rsidRPr="00E2202B" w14:paraId="2CBD1443" w14:textId="77777777" w:rsidTr="00785CB8">
        <w:trPr>
          <w:trHeight w:val="173"/>
        </w:trPr>
        <w:tc>
          <w:tcPr>
            <w:tcW w:w="6946" w:type="dxa"/>
            <w:gridSpan w:val="2"/>
          </w:tcPr>
          <w:p w14:paraId="1287AB45" w14:textId="7BFCE080" w:rsidR="00E2202B" w:rsidRPr="00E2202B" w:rsidRDefault="00E2202B" w:rsidP="00F2156D">
            <w:pPr>
              <w:tabs>
                <w:tab w:val="left" w:pos="3122"/>
              </w:tabs>
              <w:jc w:val="both"/>
              <w:rPr>
                <w:rFonts w:asciiTheme="minorHAnsi" w:eastAsia="Times New Roman" w:hAnsiTheme="minorHAnsi"/>
                <w:b/>
                <w:color w:val="000000" w:themeColor="text1"/>
                <w:sz w:val="16"/>
                <w:szCs w:val="16"/>
              </w:rPr>
            </w:pPr>
            <w:r w:rsidRPr="00E2202B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 xml:space="preserve">Consider using </w:t>
            </w:r>
            <w:r w:rsidRPr="00E2202B"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  <w:t>Oseltamivir</w:t>
            </w:r>
            <w:r w:rsidRPr="00E2202B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 xml:space="preserve"> until Influenza Virus infection is excluded</w:t>
            </w:r>
            <w: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14:paraId="79C24424" w14:textId="4E6AB214" w:rsidR="00E2202B" w:rsidRPr="00FD3176" w:rsidRDefault="00785CB8" w:rsidP="00E8669D">
            <w:pPr>
              <w:jc w:val="center"/>
              <w:rPr>
                <w:rFonts w:ascii="Calibri" w:hAnsi="Calibri" w:cs="Arial"/>
                <w:color w:val="000000" w:themeColor="text1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hAnsi="Calibri" w:cs="Arial"/>
                <w:color w:val="000000" w:themeColor="text1"/>
                <w:sz w:val="12"/>
                <w:szCs w:val="12"/>
                <w:lang w:val="pt-PT"/>
              </w:rPr>
              <w:t>Pediatrics</w:t>
            </w:r>
            <w:proofErr w:type="spellEnd"/>
            <w:r>
              <w:rPr>
                <w:rFonts w:ascii="Calibri" w:hAnsi="Calibri" w:cs="Arial"/>
                <w:color w:val="000000" w:themeColor="text1"/>
                <w:sz w:val="12"/>
                <w:szCs w:val="12"/>
                <w:lang w:val="pt-PT"/>
              </w:rPr>
              <w:t xml:space="preserve"> P</w:t>
            </w:r>
            <w:r w:rsidRPr="00FD3176">
              <w:rPr>
                <w:rFonts w:ascii="Calibri" w:hAnsi="Calibri" w:cs="Arial"/>
                <w:color w:val="000000" w:themeColor="text1"/>
                <w:sz w:val="12"/>
                <w:szCs w:val="12"/>
                <w:lang w:val="pt-PT"/>
              </w:rPr>
              <w:t>ortuguese</w:t>
            </w:r>
            <w:proofErr w:type="gramEnd"/>
            <w:r w:rsidR="00E2202B" w:rsidRPr="00FD3176">
              <w:rPr>
                <w:rFonts w:ascii="Calibri" w:hAnsi="Calibri" w:cs="Arial"/>
                <w:color w:val="000000" w:themeColor="text1"/>
                <w:sz w:val="12"/>
                <w:szCs w:val="12"/>
                <w:lang w:val="pt-PT"/>
              </w:rPr>
              <w:t xml:space="preserve"> guidelines</w:t>
            </w:r>
            <w:r w:rsidR="00FD3176" w:rsidRPr="00FD3176">
              <w:rPr>
                <w:rFonts w:ascii="Calibri" w:hAnsi="Calibri" w:cs="Arial"/>
                <w:color w:val="000000" w:themeColor="text1"/>
                <w:sz w:val="12"/>
                <w:szCs w:val="12"/>
                <w:vertAlign w:val="superscript"/>
                <w:lang w:val="pt-PT"/>
              </w:rPr>
              <w:t>8</w:t>
            </w:r>
          </w:p>
        </w:tc>
      </w:tr>
      <w:tr w:rsidR="00E017FE" w:rsidRPr="00B27CEE" w14:paraId="69105109" w14:textId="77777777" w:rsidTr="00785CB8">
        <w:trPr>
          <w:trHeight w:val="240"/>
        </w:trPr>
        <w:tc>
          <w:tcPr>
            <w:tcW w:w="6946" w:type="dxa"/>
            <w:gridSpan w:val="2"/>
          </w:tcPr>
          <w:p w14:paraId="184BFC6B" w14:textId="33FC6D56" w:rsidR="00E017FE" w:rsidRPr="006A381B" w:rsidRDefault="00E017FE" w:rsidP="00004DDA">
            <w:pPr>
              <w:tabs>
                <w:tab w:val="left" w:pos="3122"/>
              </w:tabs>
              <w:jc w:val="both"/>
              <w:rPr>
                <w:rFonts w:asciiTheme="minorHAnsi" w:eastAsia="Times New Roman" w:hAnsiTheme="minorHAnsi"/>
                <w:b/>
                <w:color w:val="000000" w:themeColor="text1"/>
                <w:sz w:val="16"/>
                <w:szCs w:val="16"/>
              </w:rPr>
            </w:pPr>
            <w:r w:rsidRPr="006A381B">
              <w:rPr>
                <w:rFonts w:asciiTheme="minorHAnsi" w:eastAsia="Times New Roman" w:hAnsiTheme="minorHAnsi"/>
                <w:color w:val="000000" w:themeColor="text1"/>
                <w:sz w:val="16"/>
                <w:szCs w:val="16"/>
              </w:rPr>
              <w:t xml:space="preserve">Some guidelines suggest the use of </w:t>
            </w:r>
            <w:r w:rsidRPr="006A381B">
              <w:rPr>
                <w:rFonts w:asciiTheme="minorHAnsi" w:eastAsia="Times New Roman" w:hAnsiTheme="minorHAnsi"/>
                <w:b/>
                <w:color w:val="000000" w:themeColor="text1"/>
                <w:sz w:val="16"/>
                <w:szCs w:val="16"/>
              </w:rPr>
              <w:t>Chloroquine and Hydroxychloroquine</w:t>
            </w:r>
            <w:r w:rsidRPr="006A381B">
              <w:rPr>
                <w:rFonts w:asciiTheme="minorHAnsi" w:eastAsia="Times New Roman" w:hAnsiTheme="minorHAnsi"/>
                <w:color w:val="000000" w:themeColor="text1"/>
                <w:sz w:val="16"/>
                <w:szCs w:val="16"/>
              </w:rPr>
              <w:t xml:space="preserve"> to treat SARS-CoV-2 infection in children but there </w:t>
            </w:r>
            <w:r w:rsidR="00004DDA">
              <w:rPr>
                <w:rFonts w:asciiTheme="minorHAnsi" w:eastAsia="Times New Roman" w:hAnsiTheme="minorHAnsi"/>
                <w:color w:val="000000" w:themeColor="text1"/>
                <w:sz w:val="16"/>
                <w:szCs w:val="16"/>
              </w:rPr>
              <w:t>is</w:t>
            </w:r>
            <w:r w:rsidRPr="006A381B">
              <w:rPr>
                <w:rFonts w:asciiTheme="minorHAnsi" w:eastAsia="Times New Roman" w:hAnsiTheme="minorHAnsi"/>
                <w:color w:val="000000" w:themeColor="text1"/>
                <w:sz w:val="16"/>
                <w:szCs w:val="16"/>
              </w:rPr>
              <w:t xml:space="preserve"> no</w:t>
            </w:r>
            <w:r w:rsidR="003900E7">
              <w:rPr>
                <w:rFonts w:asciiTheme="minorHAnsi" w:eastAsia="Times New Roman" w:hAnsiTheme="minorHAnsi"/>
                <w:color w:val="000000" w:themeColor="text1"/>
                <w:sz w:val="16"/>
                <w:szCs w:val="16"/>
              </w:rPr>
              <w:t xml:space="preserve"> sufficient information about doses and toxicity in the </w:t>
            </w:r>
            <w:r w:rsidRPr="006A381B">
              <w:rPr>
                <w:rFonts w:asciiTheme="minorHAnsi" w:eastAsia="Times New Roman" w:hAnsiTheme="minorHAnsi"/>
                <w:color w:val="000000" w:themeColor="text1"/>
                <w:sz w:val="16"/>
                <w:szCs w:val="16"/>
              </w:rPr>
              <w:t>neonatal period.</w:t>
            </w:r>
          </w:p>
        </w:tc>
        <w:tc>
          <w:tcPr>
            <w:tcW w:w="1701" w:type="dxa"/>
          </w:tcPr>
          <w:p w14:paraId="361F47C0" w14:textId="2FBB43DE" w:rsidR="00E017FE" w:rsidRPr="00FD3176" w:rsidRDefault="00FE0D5B" w:rsidP="00E8669D">
            <w:pPr>
              <w:jc w:val="center"/>
              <w:rPr>
                <w:rFonts w:ascii="Calibri" w:hAnsi="Calibri" w:cs="Arial"/>
                <w:color w:val="000000" w:themeColor="text1"/>
                <w:sz w:val="12"/>
                <w:szCs w:val="12"/>
              </w:rPr>
            </w:pPr>
            <w:proofErr w:type="spellStart"/>
            <w:proofErr w:type="gramStart"/>
            <w:r w:rsidRPr="00FD3176">
              <w:rPr>
                <w:rFonts w:ascii="Calibri" w:hAnsi="Calibri" w:cs="Arial"/>
                <w:color w:val="000000" w:themeColor="text1"/>
                <w:sz w:val="12"/>
                <w:szCs w:val="12"/>
                <w:lang w:val="pt-PT"/>
              </w:rPr>
              <w:t>Pediatrics</w:t>
            </w:r>
            <w:proofErr w:type="spellEnd"/>
            <w:r w:rsidRPr="00FD3176">
              <w:rPr>
                <w:rFonts w:ascii="Calibri" w:hAnsi="Calibri" w:cs="Arial"/>
                <w:color w:val="000000" w:themeColor="text1"/>
                <w:sz w:val="12"/>
                <w:szCs w:val="12"/>
                <w:lang w:val="pt-PT"/>
              </w:rPr>
              <w:t xml:space="preserve"> </w:t>
            </w:r>
            <w:r w:rsidR="00785CB8">
              <w:rPr>
                <w:rFonts w:ascii="Calibri" w:hAnsi="Calibri" w:cs="Arial"/>
                <w:color w:val="000000" w:themeColor="text1"/>
                <w:sz w:val="12"/>
                <w:szCs w:val="12"/>
                <w:lang w:val="pt-PT"/>
              </w:rPr>
              <w:t>P</w:t>
            </w:r>
            <w:r w:rsidRPr="00FD3176">
              <w:rPr>
                <w:rFonts w:ascii="Calibri" w:hAnsi="Calibri" w:cs="Arial"/>
                <w:color w:val="000000" w:themeColor="text1"/>
                <w:sz w:val="12"/>
                <w:szCs w:val="12"/>
                <w:lang w:val="pt-PT"/>
              </w:rPr>
              <w:t>ortuguese</w:t>
            </w:r>
            <w:proofErr w:type="gramEnd"/>
            <w:r w:rsidRPr="00FD3176">
              <w:rPr>
                <w:rFonts w:ascii="Calibri" w:hAnsi="Calibri" w:cs="Arial"/>
                <w:color w:val="000000" w:themeColor="text1"/>
                <w:sz w:val="12"/>
                <w:szCs w:val="12"/>
                <w:lang w:val="pt-PT"/>
              </w:rPr>
              <w:t xml:space="preserve"> guidelines</w:t>
            </w:r>
            <w:r w:rsidR="00FD3176" w:rsidRPr="00FD3176">
              <w:rPr>
                <w:rFonts w:ascii="Calibri" w:hAnsi="Calibri" w:cs="Arial"/>
                <w:color w:val="000000" w:themeColor="text1"/>
                <w:sz w:val="12"/>
                <w:szCs w:val="12"/>
                <w:vertAlign w:val="superscript"/>
                <w:lang w:val="pt-PT"/>
              </w:rPr>
              <w:t>8</w:t>
            </w:r>
            <w:r w:rsidRPr="00FD3176">
              <w:rPr>
                <w:rFonts w:ascii="Calibri" w:hAnsi="Calibri" w:cs="Arial"/>
                <w:color w:val="000000" w:themeColor="text1"/>
                <w:sz w:val="12"/>
                <w:szCs w:val="12"/>
                <w:lang w:val="pt-PT"/>
              </w:rPr>
              <w:t xml:space="preserve">, </w:t>
            </w:r>
            <w:proofErr w:type="spellStart"/>
            <w:r w:rsidR="003900E7" w:rsidRPr="00FD3176">
              <w:rPr>
                <w:rFonts w:ascii="Calibri" w:hAnsi="Calibri" w:cs="Arial"/>
                <w:color w:val="000000" w:themeColor="text1"/>
                <w:sz w:val="12"/>
                <w:szCs w:val="12"/>
                <w:lang w:val="pt-PT"/>
              </w:rPr>
              <w:t>Pediatrics</w:t>
            </w:r>
            <w:proofErr w:type="spellEnd"/>
            <w:r w:rsidR="00785CB8">
              <w:rPr>
                <w:rFonts w:ascii="Calibri" w:hAnsi="Calibri" w:cs="Arial"/>
                <w:color w:val="000000" w:themeColor="text1"/>
                <w:sz w:val="12"/>
                <w:szCs w:val="12"/>
                <w:lang w:val="pt-PT"/>
              </w:rPr>
              <w:t xml:space="preserve"> </w:t>
            </w:r>
            <w:proofErr w:type="spellStart"/>
            <w:r w:rsidR="00785CB8">
              <w:rPr>
                <w:rFonts w:ascii="Calibri" w:hAnsi="Calibri" w:cs="Arial"/>
                <w:color w:val="000000" w:themeColor="text1"/>
                <w:sz w:val="12"/>
                <w:szCs w:val="12"/>
                <w:lang w:val="pt-PT"/>
              </w:rPr>
              <w:t>S</w:t>
            </w:r>
            <w:r w:rsidR="003900E7" w:rsidRPr="00FD3176">
              <w:rPr>
                <w:rFonts w:ascii="Calibri" w:hAnsi="Calibri" w:cs="Arial"/>
                <w:color w:val="000000" w:themeColor="text1"/>
                <w:sz w:val="12"/>
                <w:szCs w:val="12"/>
                <w:lang w:val="pt-PT"/>
              </w:rPr>
              <w:t>panish</w:t>
            </w:r>
            <w:proofErr w:type="spellEnd"/>
            <w:r w:rsidR="003900E7" w:rsidRPr="00FD3176">
              <w:rPr>
                <w:rFonts w:ascii="Calibri" w:hAnsi="Calibri" w:cs="Arial"/>
                <w:color w:val="000000" w:themeColor="text1"/>
                <w:sz w:val="12"/>
                <w:szCs w:val="12"/>
                <w:lang w:val="pt-PT"/>
              </w:rPr>
              <w:t xml:space="preserve"> guidelines</w:t>
            </w:r>
            <w:r w:rsidR="00FD3176" w:rsidRPr="00FD3176">
              <w:rPr>
                <w:rFonts w:ascii="Calibri" w:hAnsi="Calibri" w:cs="Arial"/>
                <w:color w:val="000000" w:themeColor="text1"/>
                <w:sz w:val="12"/>
                <w:szCs w:val="12"/>
                <w:vertAlign w:val="superscript"/>
                <w:lang w:val="pt-PT"/>
              </w:rPr>
              <w:t>9</w:t>
            </w:r>
          </w:p>
        </w:tc>
      </w:tr>
      <w:tr w:rsidR="00B433A8" w:rsidRPr="00B27CEE" w14:paraId="40937368" w14:textId="77777777" w:rsidTr="00004DDA">
        <w:trPr>
          <w:trHeight w:val="353"/>
        </w:trPr>
        <w:tc>
          <w:tcPr>
            <w:tcW w:w="6946" w:type="dxa"/>
            <w:gridSpan w:val="2"/>
          </w:tcPr>
          <w:p w14:paraId="3201C0A1" w14:textId="6E95DDB3" w:rsidR="00B433A8" w:rsidRPr="006A381B" w:rsidRDefault="00004DDA" w:rsidP="00090DB9">
            <w:pPr>
              <w:tabs>
                <w:tab w:val="left" w:pos="3122"/>
              </w:tabs>
              <w:jc w:val="both"/>
              <w:rPr>
                <w:rFonts w:asciiTheme="minorHAnsi" w:eastAsia="Times New Roman" w:hAnsiTheme="minorHAnsi"/>
                <w:b/>
                <w:color w:val="000000" w:themeColor="text1"/>
                <w:sz w:val="16"/>
                <w:szCs w:val="16"/>
              </w:rPr>
            </w:pPr>
            <w:r w:rsidRPr="006A381B">
              <w:rPr>
                <w:rFonts w:asciiTheme="minorHAnsi" w:eastAsia="Times New Roman" w:hAnsiTheme="minorHAnsi"/>
                <w:color w:val="000000" w:themeColor="text1"/>
                <w:sz w:val="16"/>
                <w:szCs w:val="16"/>
              </w:rPr>
              <w:t xml:space="preserve">Some guidelines suggest the use of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 w:themeColor="text1"/>
                <w:sz w:val="16"/>
                <w:szCs w:val="16"/>
              </w:rPr>
              <w:t>Remdesivir</w:t>
            </w:r>
            <w:proofErr w:type="spellEnd"/>
            <w:r w:rsidRPr="006A381B">
              <w:rPr>
                <w:rFonts w:asciiTheme="minorHAnsi" w:eastAsia="Times New Roman" w:hAnsiTheme="minorHAnsi"/>
                <w:color w:val="000000" w:themeColor="text1"/>
                <w:sz w:val="16"/>
                <w:szCs w:val="16"/>
              </w:rPr>
              <w:t xml:space="preserve"> to treat SARS-CoV-2 infection in children</w:t>
            </w:r>
            <w:r w:rsidR="0085320E">
              <w:rPr>
                <w:rFonts w:asciiTheme="minorHAnsi" w:eastAsia="Times New Roman" w:hAnsiTheme="minorHAnsi"/>
                <w:color w:val="000000" w:themeColor="text1"/>
                <w:sz w:val="16"/>
                <w:szCs w:val="16"/>
              </w:rPr>
              <w:t xml:space="preserve">, </w:t>
            </w:r>
            <w:r w:rsidR="00090DB9">
              <w:rPr>
                <w:rFonts w:asciiTheme="minorHAnsi" w:eastAsia="Times New Roman" w:hAnsiTheme="minorHAnsi"/>
                <w:color w:val="000000" w:themeColor="text1"/>
                <w:sz w:val="16"/>
                <w:szCs w:val="16"/>
              </w:rPr>
              <w:t xml:space="preserve">especially in critically ill patients with mechanical ventilation, </w:t>
            </w:r>
            <w:r w:rsidRPr="006A381B">
              <w:rPr>
                <w:rFonts w:asciiTheme="minorHAnsi" w:eastAsia="Times New Roman" w:hAnsiTheme="minorHAnsi"/>
                <w:color w:val="000000" w:themeColor="text1"/>
                <w:sz w:val="16"/>
                <w:szCs w:val="16"/>
              </w:rPr>
              <w:t xml:space="preserve">but there </w:t>
            </w:r>
            <w:r>
              <w:rPr>
                <w:rFonts w:asciiTheme="minorHAnsi" w:eastAsia="Times New Roman" w:hAnsiTheme="minorHAnsi"/>
                <w:color w:val="000000" w:themeColor="text1"/>
                <w:sz w:val="16"/>
                <w:szCs w:val="16"/>
              </w:rPr>
              <w:t>is</w:t>
            </w:r>
            <w:r w:rsidRPr="006A381B">
              <w:rPr>
                <w:rFonts w:asciiTheme="minorHAnsi" w:eastAsia="Times New Roman" w:hAnsiTheme="minorHAnsi"/>
                <w:color w:val="000000" w:themeColor="text1"/>
                <w:sz w:val="16"/>
                <w:szCs w:val="16"/>
              </w:rPr>
              <w:t xml:space="preserve"> no</w:t>
            </w:r>
            <w:r>
              <w:rPr>
                <w:rFonts w:asciiTheme="minorHAnsi" w:eastAsia="Times New Roman" w:hAnsiTheme="minorHAnsi"/>
                <w:color w:val="000000" w:themeColor="text1"/>
                <w:sz w:val="16"/>
                <w:szCs w:val="16"/>
              </w:rPr>
              <w:t xml:space="preserve"> sufficient information about doses and toxicity in the </w:t>
            </w:r>
            <w:r w:rsidRPr="006A381B">
              <w:rPr>
                <w:rFonts w:asciiTheme="minorHAnsi" w:eastAsia="Times New Roman" w:hAnsiTheme="minorHAnsi"/>
                <w:color w:val="000000" w:themeColor="text1"/>
                <w:sz w:val="16"/>
                <w:szCs w:val="16"/>
              </w:rPr>
              <w:t>neonatal period.</w:t>
            </w:r>
          </w:p>
        </w:tc>
        <w:tc>
          <w:tcPr>
            <w:tcW w:w="1701" w:type="dxa"/>
          </w:tcPr>
          <w:p w14:paraId="0847ABB8" w14:textId="6175B4A9" w:rsidR="00B433A8" w:rsidRPr="00FD3176" w:rsidRDefault="00004DDA" w:rsidP="00E8669D">
            <w:pPr>
              <w:jc w:val="center"/>
              <w:rPr>
                <w:rFonts w:ascii="Calibri" w:hAnsi="Calibri" w:cs="Arial"/>
                <w:color w:val="000000" w:themeColor="text1"/>
                <w:sz w:val="12"/>
                <w:szCs w:val="12"/>
              </w:rPr>
            </w:pPr>
            <w:proofErr w:type="spellStart"/>
            <w:proofErr w:type="gramStart"/>
            <w:r w:rsidRPr="00FD3176">
              <w:rPr>
                <w:rFonts w:ascii="Calibri" w:hAnsi="Calibri" w:cs="Arial"/>
                <w:color w:val="000000" w:themeColor="text1"/>
                <w:sz w:val="12"/>
                <w:szCs w:val="12"/>
                <w:lang w:val="pt-PT"/>
              </w:rPr>
              <w:t>Pediatrics</w:t>
            </w:r>
            <w:proofErr w:type="spellEnd"/>
            <w:r w:rsidRPr="00FD3176">
              <w:rPr>
                <w:rFonts w:ascii="Calibri" w:hAnsi="Calibri" w:cs="Arial"/>
                <w:color w:val="000000" w:themeColor="text1"/>
                <w:sz w:val="12"/>
                <w:szCs w:val="12"/>
                <w:lang w:val="pt-PT"/>
              </w:rPr>
              <w:t xml:space="preserve"> </w:t>
            </w:r>
            <w:r w:rsidR="00785CB8">
              <w:rPr>
                <w:rFonts w:ascii="Calibri" w:hAnsi="Calibri" w:cs="Arial"/>
                <w:color w:val="000000" w:themeColor="text1"/>
                <w:sz w:val="12"/>
                <w:szCs w:val="12"/>
                <w:lang w:val="pt-PT"/>
              </w:rPr>
              <w:t>P</w:t>
            </w:r>
            <w:r w:rsidRPr="00FD3176">
              <w:rPr>
                <w:rFonts w:ascii="Calibri" w:hAnsi="Calibri" w:cs="Arial"/>
                <w:color w:val="000000" w:themeColor="text1"/>
                <w:sz w:val="12"/>
                <w:szCs w:val="12"/>
                <w:lang w:val="pt-PT"/>
              </w:rPr>
              <w:t>ortuguese</w:t>
            </w:r>
            <w:proofErr w:type="gramEnd"/>
            <w:r w:rsidRPr="00FD3176">
              <w:rPr>
                <w:rFonts w:ascii="Calibri" w:hAnsi="Calibri" w:cs="Arial"/>
                <w:color w:val="000000" w:themeColor="text1"/>
                <w:sz w:val="12"/>
                <w:szCs w:val="12"/>
                <w:lang w:val="pt-PT"/>
              </w:rPr>
              <w:t xml:space="preserve"> guidelines</w:t>
            </w:r>
            <w:r w:rsidR="00FD3176" w:rsidRPr="00FD3176">
              <w:rPr>
                <w:rFonts w:ascii="Calibri" w:hAnsi="Calibri" w:cs="Arial"/>
                <w:color w:val="000000" w:themeColor="text1"/>
                <w:sz w:val="12"/>
                <w:szCs w:val="12"/>
                <w:vertAlign w:val="superscript"/>
                <w:lang w:val="pt-PT"/>
              </w:rPr>
              <w:t>8</w:t>
            </w:r>
            <w:r w:rsidRPr="00FD3176">
              <w:rPr>
                <w:rFonts w:ascii="Calibri" w:hAnsi="Calibri" w:cs="Arial"/>
                <w:color w:val="000000" w:themeColor="text1"/>
                <w:sz w:val="12"/>
                <w:szCs w:val="12"/>
                <w:lang w:val="pt-PT"/>
              </w:rPr>
              <w:t xml:space="preserve">, </w:t>
            </w:r>
            <w:proofErr w:type="spellStart"/>
            <w:r w:rsidRPr="00FD3176">
              <w:rPr>
                <w:rFonts w:ascii="Calibri" w:hAnsi="Calibri" w:cs="Arial"/>
                <w:color w:val="000000" w:themeColor="text1"/>
                <w:sz w:val="12"/>
                <w:szCs w:val="12"/>
                <w:lang w:val="pt-PT"/>
              </w:rPr>
              <w:t>Pediatrics</w:t>
            </w:r>
            <w:proofErr w:type="spellEnd"/>
            <w:r w:rsidR="00785CB8">
              <w:rPr>
                <w:rFonts w:ascii="Calibri" w:hAnsi="Calibri" w:cs="Arial"/>
                <w:color w:val="000000" w:themeColor="text1"/>
                <w:sz w:val="12"/>
                <w:szCs w:val="12"/>
                <w:lang w:val="pt-PT"/>
              </w:rPr>
              <w:t xml:space="preserve"> </w:t>
            </w:r>
            <w:proofErr w:type="spellStart"/>
            <w:r w:rsidR="00785CB8">
              <w:rPr>
                <w:rFonts w:ascii="Calibri" w:hAnsi="Calibri" w:cs="Arial"/>
                <w:color w:val="000000" w:themeColor="text1"/>
                <w:sz w:val="12"/>
                <w:szCs w:val="12"/>
                <w:lang w:val="pt-PT"/>
              </w:rPr>
              <w:t>S</w:t>
            </w:r>
            <w:r w:rsidRPr="00FD3176">
              <w:rPr>
                <w:rFonts w:ascii="Calibri" w:hAnsi="Calibri" w:cs="Arial"/>
                <w:color w:val="000000" w:themeColor="text1"/>
                <w:sz w:val="12"/>
                <w:szCs w:val="12"/>
                <w:lang w:val="pt-PT"/>
              </w:rPr>
              <w:t>panish</w:t>
            </w:r>
            <w:proofErr w:type="spellEnd"/>
            <w:r w:rsidRPr="00FD3176">
              <w:rPr>
                <w:rFonts w:ascii="Calibri" w:hAnsi="Calibri" w:cs="Arial"/>
                <w:color w:val="000000" w:themeColor="text1"/>
                <w:sz w:val="12"/>
                <w:szCs w:val="12"/>
                <w:lang w:val="pt-PT"/>
              </w:rPr>
              <w:t xml:space="preserve"> guidelines</w:t>
            </w:r>
            <w:r w:rsidR="00FD3176" w:rsidRPr="00FD3176">
              <w:rPr>
                <w:rFonts w:ascii="Calibri" w:hAnsi="Calibri" w:cs="Arial"/>
                <w:color w:val="000000" w:themeColor="text1"/>
                <w:sz w:val="12"/>
                <w:szCs w:val="12"/>
                <w:vertAlign w:val="superscript"/>
                <w:lang w:val="pt-PT"/>
              </w:rPr>
              <w:t>9</w:t>
            </w:r>
          </w:p>
        </w:tc>
      </w:tr>
      <w:tr w:rsidR="00205D53" w:rsidRPr="00137DAF" w14:paraId="5FDD9D04" w14:textId="77777777" w:rsidTr="000A3EF8">
        <w:trPr>
          <w:trHeight w:val="260"/>
        </w:trPr>
        <w:tc>
          <w:tcPr>
            <w:tcW w:w="6946" w:type="dxa"/>
            <w:gridSpan w:val="2"/>
            <w:shd w:val="clear" w:color="auto" w:fill="F2F2F2" w:themeFill="background1" w:themeFillShade="F2"/>
          </w:tcPr>
          <w:p w14:paraId="0A98E59C" w14:textId="77777777" w:rsidR="00205D53" w:rsidRPr="00470679" w:rsidRDefault="00205D53" w:rsidP="00E8669D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  <w:t>Clinical signs in</w:t>
            </w:r>
            <w:r w:rsidRPr="00470679"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  <w:t xml:space="preserve"> neonates </w:t>
            </w:r>
            <w:r w:rsidRPr="00470679">
              <w:rPr>
                <w:rFonts w:asciiTheme="minorHAnsi" w:hAnsiTheme="minorHAnsi"/>
                <w:b/>
                <w:color w:val="000000" w:themeColor="text1"/>
                <w:sz w:val="16"/>
                <w:szCs w:val="16"/>
                <w:lang w:val="en"/>
              </w:rPr>
              <w:t>born from mothers with SARS-CoV-2 infection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6AD4285" w14:textId="77777777" w:rsidR="00205D53" w:rsidRPr="00FD3176" w:rsidRDefault="00205D53" w:rsidP="00E8669D">
            <w:pPr>
              <w:jc w:val="center"/>
              <w:rPr>
                <w:rFonts w:ascii="Calibri" w:hAnsi="Calibri" w:cs="Arial"/>
                <w:b/>
                <w:color w:val="000000" w:themeColor="text1"/>
                <w:sz w:val="12"/>
                <w:szCs w:val="12"/>
              </w:rPr>
            </w:pPr>
          </w:p>
        </w:tc>
      </w:tr>
      <w:tr w:rsidR="00205D53" w14:paraId="77534D1E" w14:textId="77777777" w:rsidTr="00E8669D">
        <w:trPr>
          <w:trHeight w:val="254"/>
        </w:trPr>
        <w:tc>
          <w:tcPr>
            <w:tcW w:w="6946" w:type="dxa"/>
            <w:gridSpan w:val="2"/>
            <w:shd w:val="clear" w:color="auto" w:fill="auto"/>
          </w:tcPr>
          <w:p w14:paraId="53DD9E4F" w14:textId="5C5C5778" w:rsidR="00205D53" w:rsidRDefault="00205D53" w:rsidP="00E8669D">
            <w:pPr>
              <w:jc w:val="both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 xml:space="preserve">No clinical symptoms (n=9), prematurity (n=4), low birthweight (n=1) </w:t>
            </w:r>
            <w:r>
              <w:rPr>
                <w:rFonts w:ascii="Calibri" w:eastAsia="Times New Roman" w:hAnsi="Calibri"/>
                <w:sz w:val="16"/>
                <w:szCs w:val="16"/>
              </w:rPr>
              <w:t xml:space="preserve">– </w:t>
            </w:r>
            <w:r w:rsidRPr="006A381B">
              <w:rPr>
                <w:rFonts w:ascii="Calibri" w:eastAsia="Times New Roman" w:hAnsi="Calibri"/>
                <w:i/>
                <w:sz w:val="16"/>
                <w:szCs w:val="16"/>
              </w:rPr>
              <w:t xml:space="preserve">total </w:t>
            </w:r>
            <w:r>
              <w:rPr>
                <w:rFonts w:ascii="Calibri" w:eastAsia="Times New Roman" w:hAnsi="Calibri"/>
                <w:i/>
                <w:sz w:val="16"/>
                <w:szCs w:val="16"/>
              </w:rPr>
              <w:t>9</w:t>
            </w:r>
            <w:r w:rsidRPr="006A381B">
              <w:rPr>
                <w:rFonts w:ascii="Calibri" w:eastAsia="Times New Roman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6A381B">
              <w:rPr>
                <w:rFonts w:ascii="Calibri" w:eastAsia="Times New Roman" w:hAnsi="Calibri"/>
                <w:i/>
                <w:sz w:val="16"/>
                <w:szCs w:val="16"/>
              </w:rPr>
              <w:t>ne</w:t>
            </w:r>
            <w:r>
              <w:rPr>
                <w:rFonts w:ascii="Calibri" w:eastAsia="Times New Roman" w:hAnsi="Calibri"/>
                <w:i/>
                <w:sz w:val="16"/>
                <w:szCs w:val="16"/>
              </w:rPr>
              <w:t>wborns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 xml:space="preserve">. </w:t>
            </w:r>
          </w:p>
        </w:tc>
        <w:tc>
          <w:tcPr>
            <w:tcW w:w="1701" w:type="dxa"/>
            <w:shd w:val="clear" w:color="auto" w:fill="auto"/>
          </w:tcPr>
          <w:p w14:paraId="780F2033" w14:textId="38009A48" w:rsidR="00205D53" w:rsidRPr="00FD3176" w:rsidRDefault="00C261C3" w:rsidP="00E8669D">
            <w:pPr>
              <w:jc w:val="center"/>
              <w:rPr>
                <w:rFonts w:ascii="Calibri" w:hAnsi="Calibri" w:cs="Arial"/>
                <w:color w:val="000000" w:themeColor="text1"/>
                <w:sz w:val="12"/>
                <w:szCs w:val="12"/>
              </w:rPr>
            </w:pPr>
            <w:r>
              <w:rPr>
                <w:rFonts w:ascii="Calibri" w:hAnsi="Calibri" w:cs="Arial"/>
                <w:color w:val="000000" w:themeColor="text1"/>
                <w:sz w:val="12"/>
                <w:szCs w:val="12"/>
              </w:rPr>
              <w:t xml:space="preserve">Chen HJ, </w:t>
            </w:r>
            <w:r>
              <w:rPr>
                <w:rFonts w:ascii="Calibri" w:hAnsi="Calibri" w:cs="Arial"/>
                <w:i/>
                <w:color w:val="000000" w:themeColor="text1"/>
                <w:sz w:val="12"/>
                <w:szCs w:val="12"/>
              </w:rPr>
              <w:t xml:space="preserve">et al. </w:t>
            </w:r>
            <w:r w:rsidR="00FD3176" w:rsidRPr="00C261C3">
              <w:rPr>
                <w:rFonts w:ascii="Calibri" w:hAnsi="Calibri" w:cs="Arial"/>
                <w:color w:val="000000" w:themeColor="text1"/>
                <w:sz w:val="12"/>
                <w:szCs w:val="12"/>
                <w:vertAlign w:val="superscript"/>
              </w:rPr>
              <w:t>11</w:t>
            </w:r>
          </w:p>
        </w:tc>
      </w:tr>
      <w:tr w:rsidR="00205D53" w14:paraId="024D0BBA" w14:textId="77777777" w:rsidTr="00E8669D">
        <w:trPr>
          <w:trHeight w:val="616"/>
        </w:trPr>
        <w:tc>
          <w:tcPr>
            <w:tcW w:w="6946" w:type="dxa"/>
            <w:gridSpan w:val="2"/>
            <w:shd w:val="clear" w:color="auto" w:fill="auto"/>
          </w:tcPr>
          <w:p w14:paraId="51C27D32" w14:textId="6C726101" w:rsidR="00205D53" w:rsidRPr="006A381B" w:rsidRDefault="00205D53" w:rsidP="00E8669D">
            <w:pPr>
              <w:jc w:val="both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S</w:t>
            </w:r>
            <w:r w:rsidRPr="003E0830">
              <w:rPr>
                <w:rFonts w:asciiTheme="minorHAnsi" w:eastAsia="Times New Roman" w:hAnsiTheme="minorHAnsi"/>
                <w:sz w:val="16"/>
                <w:szCs w:val="16"/>
              </w:rPr>
              <w:t xml:space="preserve">hortness of breath (n=6), fever (n=2),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increased</w:t>
            </w:r>
            <w:r w:rsidRPr="003E0830">
              <w:rPr>
                <w:rFonts w:asciiTheme="minorHAnsi" w:eastAsia="Times New Roman" w:hAnsiTheme="minorHAnsi"/>
                <w:sz w:val="16"/>
                <w:szCs w:val="16"/>
              </w:rPr>
              <w:t xml:space="preserve"> heart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rate (n=1), vomiting/ </w:t>
            </w:r>
            <w:r w:rsidRPr="00DD3C91">
              <w:rPr>
                <w:rFonts w:asciiTheme="minorHAnsi" w:eastAsia="Times New Roman" w:hAnsiTheme="minorHAnsi"/>
                <w:sz w:val="16"/>
                <w:szCs w:val="16"/>
              </w:rPr>
              <w:t>feeding intol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erance (n=</w:t>
            </w:r>
            <w:r w:rsidRPr="00242CA9">
              <w:rPr>
                <w:rFonts w:asciiTheme="minorHAnsi" w:eastAsia="Times New Roman" w:hAnsiTheme="minorHAnsi"/>
                <w:sz w:val="16"/>
                <w:szCs w:val="16"/>
              </w:rPr>
              <w:t>1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), refusing milk</w:t>
            </w:r>
            <w:r w:rsidRPr="00DD3C91"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(n=</w:t>
            </w:r>
            <w:r w:rsidRPr="00242CA9">
              <w:rPr>
                <w:rFonts w:asciiTheme="minorHAnsi" w:eastAsia="Times New Roman" w:hAnsiTheme="minorHAnsi"/>
                <w:sz w:val="16"/>
                <w:szCs w:val="16"/>
              </w:rPr>
              <w:t>1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) </w:t>
            </w:r>
            <w:r w:rsidRPr="00DD3C91">
              <w:rPr>
                <w:rFonts w:asciiTheme="minorHAnsi" w:eastAsia="Times New Roman" w:hAnsiTheme="minorHAnsi"/>
                <w:sz w:val="16"/>
                <w:szCs w:val="16"/>
              </w:rPr>
              <w:t xml:space="preserve">and gastric bleeding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(n=2), prematurity (n=6), </w:t>
            </w:r>
            <w:r w:rsidRPr="00DD3C91">
              <w:rPr>
                <w:rFonts w:asciiTheme="minorHAnsi" w:eastAsia="Times New Roman" w:hAnsiTheme="minorHAnsi"/>
                <w:sz w:val="16"/>
                <w:szCs w:val="16"/>
              </w:rPr>
              <w:t>disseminated intravascular coagula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tion (n=2), </w:t>
            </w:r>
            <w:r w:rsidRPr="00DD3C91">
              <w:rPr>
                <w:rFonts w:asciiTheme="minorHAnsi" w:eastAsia="Times New Roman" w:hAnsiTheme="minorHAnsi"/>
                <w:sz w:val="16"/>
                <w:szCs w:val="16"/>
              </w:rPr>
              <w:t>refractory sho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ck, multiple organ failure and death (n=1) </w:t>
            </w:r>
            <w:r>
              <w:rPr>
                <w:rFonts w:ascii="Calibri" w:eastAsia="Times New Roman" w:hAnsi="Calibri"/>
                <w:sz w:val="16"/>
                <w:szCs w:val="16"/>
              </w:rPr>
              <w:t xml:space="preserve">– </w:t>
            </w:r>
            <w:r w:rsidRPr="006A381B">
              <w:rPr>
                <w:rFonts w:ascii="Calibri" w:eastAsia="Times New Roman" w:hAnsi="Calibri"/>
                <w:i/>
                <w:sz w:val="16"/>
                <w:szCs w:val="16"/>
              </w:rPr>
              <w:t xml:space="preserve">total </w:t>
            </w:r>
            <w:r>
              <w:rPr>
                <w:rFonts w:ascii="Calibri" w:eastAsia="Times New Roman" w:hAnsi="Calibri"/>
                <w:i/>
                <w:sz w:val="16"/>
                <w:szCs w:val="16"/>
              </w:rPr>
              <w:t>10</w:t>
            </w:r>
            <w:r w:rsidRPr="006A381B">
              <w:rPr>
                <w:rFonts w:ascii="Calibri" w:eastAsia="Times New Roman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6A381B">
              <w:rPr>
                <w:rFonts w:ascii="Calibri" w:eastAsia="Times New Roman" w:hAnsi="Calibri"/>
                <w:i/>
                <w:sz w:val="16"/>
                <w:szCs w:val="16"/>
              </w:rPr>
              <w:t>ne</w:t>
            </w:r>
            <w:r>
              <w:rPr>
                <w:rFonts w:ascii="Calibri" w:eastAsia="Times New Roman" w:hAnsi="Calibri"/>
                <w:i/>
                <w:sz w:val="16"/>
                <w:szCs w:val="16"/>
              </w:rPr>
              <w:t>wborns</w:t>
            </w:r>
            <w:proofErr w:type="spellEnd"/>
            <w:r>
              <w:rPr>
                <w:rFonts w:ascii="Calibri" w:eastAsia="Times New Roman" w:hAnsi="Calibri"/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2D49C666" w14:textId="52767B1E" w:rsidR="00205D53" w:rsidRPr="00FD3176" w:rsidRDefault="00C261C3" w:rsidP="00E8669D">
            <w:pPr>
              <w:jc w:val="center"/>
              <w:rPr>
                <w:rFonts w:ascii="Calibri" w:hAnsi="Calibri" w:cs="Arial"/>
                <w:color w:val="000000" w:themeColor="text1"/>
                <w:sz w:val="12"/>
                <w:szCs w:val="12"/>
              </w:rPr>
            </w:pPr>
            <w:r>
              <w:rPr>
                <w:rFonts w:ascii="Calibri" w:eastAsia="Times New Roman" w:hAnsi="Calibri" w:cs="Arial"/>
                <w:color w:val="000000" w:themeColor="text1"/>
                <w:sz w:val="12"/>
                <w:szCs w:val="12"/>
              </w:rPr>
              <w:t xml:space="preserve">Zhu H, </w:t>
            </w:r>
            <w:r>
              <w:rPr>
                <w:rFonts w:ascii="Calibri" w:eastAsia="Times New Roman" w:hAnsi="Calibri" w:cs="Arial"/>
                <w:i/>
                <w:color w:val="000000" w:themeColor="text1"/>
                <w:sz w:val="12"/>
                <w:szCs w:val="12"/>
              </w:rPr>
              <w:t xml:space="preserve">et al. </w:t>
            </w:r>
            <w:r w:rsidR="00FD3176" w:rsidRPr="00C261C3">
              <w:rPr>
                <w:rFonts w:ascii="Calibri" w:hAnsi="Calibri" w:cs="Arial"/>
                <w:color w:val="000000" w:themeColor="text1"/>
                <w:sz w:val="12"/>
                <w:szCs w:val="12"/>
                <w:vertAlign w:val="superscript"/>
              </w:rPr>
              <w:t>12</w:t>
            </w:r>
          </w:p>
        </w:tc>
      </w:tr>
      <w:tr w:rsidR="00205D53" w:rsidRPr="00A077C4" w14:paraId="5C0EF115" w14:textId="77777777" w:rsidTr="00E8669D">
        <w:trPr>
          <w:trHeight w:val="833"/>
        </w:trPr>
        <w:tc>
          <w:tcPr>
            <w:tcW w:w="6946" w:type="dxa"/>
            <w:gridSpan w:val="2"/>
            <w:shd w:val="clear" w:color="auto" w:fill="auto"/>
          </w:tcPr>
          <w:p w14:paraId="60C79BC9" w14:textId="5617C1CA" w:rsidR="00205D53" w:rsidRPr="006A381B" w:rsidRDefault="00205D53" w:rsidP="00E8669D">
            <w:pPr>
              <w:tabs>
                <w:tab w:val="left" w:pos="444"/>
              </w:tabs>
              <w:jc w:val="both"/>
              <w:rPr>
                <w:rFonts w:asciiTheme="minorHAnsi" w:hAnsiTheme="minorHAnsi" w:cs="Times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Times"/>
                <w:color w:val="000000"/>
                <w:sz w:val="16"/>
                <w:szCs w:val="16"/>
                <w:lang w:eastAsia="en-US"/>
              </w:rPr>
              <w:t>P</w:t>
            </w:r>
            <w:r w:rsidRPr="00DF4B1C">
              <w:rPr>
                <w:rFonts w:asciiTheme="minorHAnsi" w:hAnsiTheme="minorHAnsi" w:cs="Times"/>
                <w:color w:val="000000"/>
                <w:sz w:val="16"/>
                <w:szCs w:val="16"/>
                <w:lang w:eastAsia="en-US"/>
              </w:rPr>
              <w:t>neumonia</w:t>
            </w:r>
            <w:r>
              <w:rPr>
                <w:rFonts w:asciiTheme="minorHAnsi" w:hAnsiTheme="minorHAnsi" w:cs="Times"/>
                <w:color w:val="000000"/>
                <w:sz w:val="16"/>
                <w:szCs w:val="16"/>
                <w:lang w:eastAsia="en-US"/>
              </w:rPr>
              <w:t xml:space="preserve"> (n=3, all </w:t>
            </w:r>
            <w:proofErr w:type="spellStart"/>
            <w:r>
              <w:rPr>
                <w:rFonts w:asciiTheme="minorHAnsi" w:hAnsiTheme="minorHAnsi" w:cs="Times"/>
                <w:color w:val="000000"/>
                <w:sz w:val="16"/>
                <w:szCs w:val="16"/>
                <w:lang w:eastAsia="en-US"/>
              </w:rPr>
              <w:t>newborns</w:t>
            </w:r>
            <w:proofErr w:type="spellEnd"/>
            <w:r>
              <w:rPr>
                <w:rFonts w:asciiTheme="minorHAnsi" w:hAnsiTheme="minorHAnsi" w:cs="Times"/>
                <w:color w:val="000000"/>
                <w:sz w:val="16"/>
                <w:szCs w:val="16"/>
                <w:lang w:eastAsia="en-US"/>
              </w:rPr>
              <w:t xml:space="preserve"> with</w:t>
            </w:r>
            <w:r w:rsidR="00E017FE">
              <w:rPr>
                <w:rFonts w:asciiTheme="minorHAnsi" w:hAnsiTheme="minorHAnsi" w:cs="Times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6A381B">
              <w:rPr>
                <w:rFonts w:asciiTheme="minorHAnsi" w:eastAsia="Times New Roman" w:hAnsiTheme="minorHAnsi"/>
                <w:color w:val="000000" w:themeColor="text1"/>
                <w:sz w:val="16"/>
                <w:szCs w:val="16"/>
              </w:rPr>
              <w:t xml:space="preserve">SARS-CoV-2 </w:t>
            </w:r>
            <w:r w:rsidRPr="00DF4B1C">
              <w:rPr>
                <w:rFonts w:asciiTheme="minorHAnsi" w:hAnsiTheme="minorHAnsi" w:cs="Times"/>
                <w:color w:val="000000"/>
                <w:sz w:val="16"/>
                <w:szCs w:val="16"/>
                <w:lang w:eastAsia="en-US"/>
              </w:rPr>
              <w:t>identified</w:t>
            </w:r>
            <w:r>
              <w:rPr>
                <w:rFonts w:asciiTheme="minorHAnsi" w:hAnsiTheme="minorHAnsi" w:cs="Times"/>
                <w:color w:val="000000"/>
                <w:sz w:val="16"/>
                <w:szCs w:val="16"/>
                <w:lang w:eastAsia="en-US"/>
              </w:rPr>
              <w:t>),</w:t>
            </w:r>
            <w:r w:rsidRPr="00DF4B1C">
              <w:rPr>
                <w:rFonts w:asciiTheme="minorHAnsi" w:hAnsiTheme="minorHAnsi" w:cs="Times"/>
                <w:color w:val="000000"/>
                <w:sz w:val="16"/>
                <w:szCs w:val="16"/>
                <w:lang w:eastAsia="en-US"/>
              </w:rPr>
              <w:t xml:space="preserve"> lethargy and fever </w:t>
            </w:r>
            <w:r w:rsidR="000A3EF8">
              <w:rPr>
                <w:rFonts w:asciiTheme="minorHAnsi" w:hAnsiTheme="minorHAnsi" w:cs="Times"/>
                <w:color w:val="000000"/>
                <w:sz w:val="16"/>
                <w:szCs w:val="16"/>
                <w:lang w:eastAsia="en-US"/>
              </w:rPr>
              <w:t xml:space="preserve">(n=1 </w:t>
            </w:r>
            <w:proofErr w:type="spellStart"/>
            <w:r>
              <w:rPr>
                <w:rFonts w:asciiTheme="minorHAnsi" w:hAnsiTheme="minorHAnsi" w:cs="Times"/>
                <w:color w:val="000000"/>
                <w:sz w:val="16"/>
                <w:szCs w:val="16"/>
                <w:lang w:eastAsia="en-US"/>
              </w:rPr>
              <w:t>newborn</w:t>
            </w:r>
            <w:proofErr w:type="spellEnd"/>
            <w:r>
              <w:rPr>
                <w:rFonts w:asciiTheme="minorHAnsi" w:hAnsiTheme="minorHAnsi" w:cs="Times"/>
                <w:color w:val="000000"/>
                <w:sz w:val="16"/>
                <w:szCs w:val="16"/>
                <w:lang w:eastAsia="en-US"/>
              </w:rPr>
              <w:t xml:space="preserve"> with </w:t>
            </w:r>
            <w:r w:rsidRPr="00DF4B1C">
              <w:rPr>
                <w:rFonts w:asciiTheme="minorHAnsi" w:hAnsiTheme="minorHAnsi" w:cs="Times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6A381B">
              <w:rPr>
                <w:rFonts w:asciiTheme="minorHAnsi" w:eastAsia="Times New Roman" w:hAnsiTheme="minorHAnsi"/>
                <w:color w:val="000000" w:themeColor="text1"/>
                <w:sz w:val="16"/>
                <w:szCs w:val="16"/>
              </w:rPr>
              <w:t xml:space="preserve"> SARS-CoV-2 </w:t>
            </w:r>
            <w:r w:rsidRPr="00DF4B1C">
              <w:rPr>
                <w:rFonts w:asciiTheme="minorHAnsi" w:hAnsiTheme="minorHAnsi" w:cs="Times"/>
                <w:color w:val="000000"/>
                <w:sz w:val="16"/>
                <w:szCs w:val="16"/>
                <w:lang w:eastAsia="en-US"/>
              </w:rPr>
              <w:t>identified</w:t>
            </w:r>
            <w:r>
              <w:rPr>
                <w:rFonts w:asciiTheme="minorHAnsi" w:hAnsiTheme="minorHAnsi" w:cs="Times"/>
                <w:color w:val="000000"/>
                <w:sz w:val="16"/>
                <w:szCs w:val="16"/>
                <w:lang w:eastAsia="en-US"/>
              </w:rPr>
              <w:t xml:space="preserve">), </w:t>
            </w:r>
            <w:r w:rsidRPr="00DF4B1C">
              <w:rPr>
                <w:rFonts w:asciiTheme="minorHAnsi" w:hAnsiTheme="minorHAnsi" w:cs="Times"/>
                <w:color w:val="000000"/>
                <w:sz w:val="16"/>
                <w:szCs w:val="16"/>
                <w:lang w:eastAsia="en-US"/>
              </w:rPr>
              <w:t>lethargy, vomiting, and fever</w:t>
            </w:r>
            <w:r w:rsidR="000A3EF8">
              <w:rPr>
                <w:rFonts w:asciiTheme="minorHAnsi" w:hAnsiTheme="minorHAnsi" w:cs="Times"/>
                <w:color w:val="000000"/>
                <w:sz w:val="16"/>
                <w:szCs w:val="16"/>
                <w:lang w:eastAsia="en-US"/>
              </w:rPr>
              <w:t xml:space="preserve"> (n=1 other </w:t>
            </w:r>
            <w:proofErr w:type="spellStart"/>
            <w:r w:rsidR="000A3EF8">
              <w:rPr>
                <w:rFonts w:asciiTheme="minorHAnsi" w:hAnsiTheme="minorHAnsi" w:cs="Times"/>
                <w:color w:val="000000"/>
                <w:sz w:val="16"/>
                <w:szCs w:val="16"/>
                <w:lang w:eastAsia="en-US"/>
              </w:rPr>
              <w:t>newborn</w:t>
            </w:r>
            <w:proofErr w:type="spellEnd"/>
            <w:r w:rsidR="000A3EF8">
              <w:rPr>
                <w:rFonts w:asciiTheme="minorHAnsi" w:hAnsiTheme="minorHAnsi" w:cs="Times"/>
                <w:color w:val="000000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Theme="minorHAnsi" w:hAnsiTheme="minorHAnsi" w:cs="Times"/>
                <w:color w:val="000000"/>
                <w:sz w:val="16"/>
                <w:szCs w:val="16"/>
                <w:lang w:eastAsia="en-US"/>
              </w:rPr>
              <w:t xml:space="preserve">with </w:t>
            </w:r>
            <w:r w:rsidRPr="00DF4B1C">
              <w:rPr>
                <w:rFonts w:asciiTheme="minorHAnsi" w:hAnsiTheme="minorHAnsi" w:cs="Times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6A381B">
              <w:rPr>
                <w:rFonts w:asciiTheme="minorHAnsi" w:eastAsia="Times New Roman" w:hAnsiTheme="minorHAnsi"/>
                <w:color w:val="000000" w:themeColor="text1"/>
                <w:sz w:val="16"/>
                <w:szCs w:val="16"/>
              </w:rPr>
              <w:t xml:space="preserve"> SARS-CoV-2 </w:t>
            </w:r>
            <w:r w:rsidRPr="00DF4B1C">
              <w:rPr>
                <w:rFonts w:asciiTheme="minorHAnsi" w:hAnsiTheme="minorHAnsi" w:cs="Times"/>
                <w:color w:val="000000"/>
                <w:sz w:val="16"/>
                <w:szCs w:val="16"/>
                <w:lang w:eastAsia="en-US"/>
              </w:rPr>
              <w:t>identified</w:t>
            </w:r>
            <w:r>
              <w:rPr>
                <w:rFonts w:asciiTheme="minorHAnsi" w:hAnsiTheme="minorHAnsi" w:cs="Times"/>
                <w:color w:val="000000"/>
                <w:sz w:val="16"/>
                <w:szCs w:val="16"/>
                <w:lang w:eastAsia="en-US"/>
              </w:rPr>
              <w:t xml:space="preserve">), </w:t>
            </w:r>
            <w:r w:rsidRPr="00DF4B1C">
              <w:rPr>
                <w:rFonts w:asciiTheme="minorHAnsi" w:hAnsiTheme="minorHAnsi" w:cs="Times"/>
                <w:color w:val="000000"/>
                <w:sz w:val="16"/>
                <w:szCs w:val="16"/>
                <w:lang w:eastAsia="en-US"/>
              </w:rPr>
              <w:t xml:space="preserve">respiratory distress syndrome, shortness of breath, </w:t>
            </w:r>
            <w:r w:rsidRPr="00DF4B1C">
              <w:rPr>
                <w:rFonts w:asciiTheme="minorHAnsi" w:eastAsia="MS Mincho" w:hAnsiTheme="minorHAnsi" w:cs="MS Mincho"/>
                <w:color w:val="000000"/>
                <w:sz w:val="16"/>
                <w:szCs w:val="16"/>
                <w:lang w:eastAsia="en-US"/>
              </w:rPr>
              <w:t>c</w:t>
            </w:r>
            <w:r w:rsidRPr="00DF4B1C">
              <w:rPr>
                <w:rFonts w:asciiTheme="minorHAnsi" w:hAnsiTheme="minorHAnsi" w:cs="Times"/>
                <w:color w:val="000000"/>
                <w:sz w:val="16"/>
                <w:szCs w:val="16"/>
                <w:lang w:eastAsia="en-US"/>
              </w:rPr>
              <w:t>yanosis</w:t>
            </w:r>
            <w:r w:rsidRPr="00DF4B1C">
              <w:rPr>
                <w:rFonts w:asciiTheme="minorHAnsi" w:eastAsia="MS Mincho" w:hAnsiTheme="minorHAnsi" w:cs="MS Mincho"/>
                <w:color w:val="000000"/>
                <w:sz w:val="16"/>
                <w:szCs w:val="16"/>
                <w:lang w:eastAsia="en-US"/>
              </w:rPr>
              <w:t xml:space="preserve"> and f</w:t>
            </w:r>
            <w:r w:rsidRPr="00DF4B1C">
              <w:rPr>
                <w:rFonts w:asciiTheme="minorHAnsi" w:hAnsiTheme="minorHAnsi" w:cs="Times"/>
                <w:color w:val="000000"/>
                <w:sz w:val="16"/>
                <w:szCs w:val="16"/>
                <w:lang w:eastAsia="en-US"/>
              </w:rPr>
              <w:t>eeding intoleranc</w:t>
            </w:r>
            <w:r>
              <w:rPr>
                <w:rFonts w:asciiTheme="minorHAnsi" w:hAnsiTheme="minorHAnsi" w:cs="Times"/>
                <w:color w:val="000000"/>
                <w:sz w:val="16"/>
                <w:szCs w:val="16"/>
                <w:lang w:eastAsia="en-US"/>
              </w:rPr>
              <w:t>e</w:t>
            </w:r>
            <w:r w:rsidR="000A3EF8">
              <w:rPr>
                <w:rFonts w:asciiTheme="minorHAnsi" w:hAnsiTheme="minorHAnsi" w:cs="Times"/>
                <w:color w:val="000000"/>
                <w:sz w:val="16"/>
                <w:szCs w:val="16"/>
                <w:lang w:eastAsia="en-US"/>
              </w:rPr>
              <w:t xml:space="preserve"> (n=1 </w:t>
            </w:r>
            <w:r>
              <w:rPr>
                <w:rFonts w:asciiTheme="minorHAnsi" w:hAnsiTheme="minorHAnsi" w:cs="Times"/>
                <w:color w:val="000000"/>
                <w:sz w:val="16"/>
                <w:szCs w:val="16"/>
                <w:lang w:eastAsia="en-US"/>
              </w:rPr>
              <w:t xml:space="preserve">the third </w:t>
            </w:r>
            <w:proofErr w:type="spellStart"/>
            <w:r>
              <w:rPr>
                <w:rFonts w:asciiTheme="minorHAnsi" w:hAnsiTheme="minorHAnsi" w:cs="Times"/>
                <w:color w:val="000000"/>
                <w:sz w:val="16"/>
                <w:szCs w:val="16"/>
                <w:lang w:eastAsia="en-US"/>
              </w:rPr>
              <w:t>newborn</w:t>
            </w:r>
            <w:proofErr w:type="spellEnd"/>
            <w:r>
              <w:rPr>
                <w:rFonts w:asciiTheme="minorHAnsi" w:hAnsiTheme="minorHAnsi" w:cs="Times"/>
                <w:color w:val="000000"/>
                <w:sz w:val="16"/>
                <w:szCs w:val="16"/>
                <w:lang w:eastAsia="en-US"/>
              </w:rPr>
              <w:t xml:space="preserve"> with </w:t>
            </w:r>
            <w:r w:rsidRPr="006A381B">
              <w:rPr>
                <w:rFonts w:asciiTheme="minorHAnsi" w:eastAsia="Times New Roman" w:hAnsiTheme="minorHAnsi"/>
                <w:color w:val="000000" w:themeColor="text1"/>
                <w:sz w:val="16"/>
                <w:szCs w:val="16"/>
              </w:rPr>
              <w:t>SARS-CoV-</w:t>
            </w:r>
            <w:proofErr w:type="gramStart"/>
            <w:r w:rsidRPr="006A381B">
              <w:rPr>
                <w:rFonts w:asciiTheme="minorHAnsi" w:eastAsia="Times New Roman" w:hAnsiTheme="minorHAnsi"/>
                <w:color w:val="000000" w:themeColor="text1"/>
                <w:sz w:val="16"/>
                <w:szCs w:val="16"/>
              </w:rPr>
              <w:t xml:space="preserve">2 </w:t>
            </w:r>
            <w:r>
              <w:rPr>
                <w:rFonts w:asciiTheme="minorHAnsi" w:hAnsiTheme="minorHAnsi" w:cs="Times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DF4B1C">
              <w:rPr>
                <w:rFonts w:asciiTheme="minorHAnsi" w:hAnsiTheme="minorHAnsi" w:cs="Times"/>
                <w:color w:val="000000"/>
                <w:sz w:val="16"/>
                <w:szCs w:val="16"/>
                <w:lang w:eastAsia="en-US"/>
              </w:rPr>
              <w:t>identified</w:t>
            </w:r>
            <w:proofErr w:type="gramEnd"/>
            <w:r>
              <w:rPr>
                <w:rFonts w:asciiTheme="minorHAnsi" w:hAnsiTheme="minorHAnsi" w:cs="Times"/>
                <w:color w:val="000000"/>
                <w:sz w:val="16"/>
                <w:szCs w:val="16"/>
                <w:lang w:eastAsia="en-US"/>
              </w:rPr>
              <w:t xml:space="preserve">) </w:t>
            </w:r>
            <w:r>
              <w:rPr>
                <w:rFonts w:ascii="Calibri" w:eastAsia="Times New Roman" w:hAnsi="Calibri"/>
                <w:sz w:val="16"/>
                <w:szCs w:val="16"/>
              </w:rPr>
              <w:t xml:space="preserve">– </w:t>
            </w:r>
            <w:r w:rsidRPr="006A381B">
              <w:rPr>
                <w:rFonts w:ascii="Calibri" w:eastAsia="Times New Roman" w:hAnsi="Calibri"/>
                <w:i/>
                <w:sz w:val="16"/>
                <w:szCs w:val="16"/>
              </w:rPr>
              <w:t xml:space="preserve">total </w:t>
            </w:r>
            <w:r>
              <w:rPr>
                <w:rFonts w:ascii="Calibri" w:eastAsia="Times New Roman" w:hAnsi="Calibri"/>
                <w:i/>
                <w:sz w:val="16"/>
                <w:szCs w:val="16"/>
              </w:rPr>
              <w:t>33</w:t>
            </w:r>
            <w:r w:rsidRPr="006A381B">
              <w:rPr>
                <w:rFonts w:ascii="Calibri" w:eastAsia="Times New Roman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6A381B">
              <w:rPr>
                <w:rFonts w:ascii="Calibri" w:eastAsia="Times New Roman" w:hAnsi="Calibri"/>
                <w:i/>
                <w:sz w:val="16"/>
                <w:szCs w:val="16"/>
              </w:rPr>
              <w:t>ne</w:t>
            </w:r>
            <w:r>
              <w:rPr>
                <w:rFonts w:ascii="Calibri" w:eastAsia="Times New Roman" w:hAnsi="Calibri"/>
                <w:i/>
                <w:sz w:val="16"/>
                <w:szCs w:val="16"/>
              </w:rPr>
              <w:t>wborns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 xml:space="preserve">. </w:t>
            </w:r>
          </w:p>
        </w:tc>
        <w:tc>
          <w:tcPr>
            <w:tcW w:w="1701" w:type="dxa"/>
            <w:shd w:val="clear" w:color="auto" w:fill="auto"/>
          </w:tcPr>
          <w:p w14:paraId="64B05738" w14:textId="0E76800C" w:rsidR="00205D53" w:rsidRPr="00FD3176" w:rsidRDefault="00C261C3" w:rsidP="00E8669D">
            <w:pPr>
              <w:jc w:val="center"/>
              <w:rPr>
                <w:rFonts w:ascii="Calibri" w:hAnsi="Calibri" w:cs="Arial"/>
                <w:color w:val="000000" w:themeColor="text1"/>
                <w:sz w:val="12"/>
                <w:szCs w:val="12"/>
              </w:rPr>
            </w:pPr>
            <w:r w:rsidRPr="00C261C3">
              <w:rPr>
                <w:rFonts w:ascii="Calibri" w:eastAsia="Times New Roman" w:hAnsi="Calibri"/>
                <w:color w:val="000000" w:themeColor="text1"/>
                <w:sz w:val="12"/>
                <w:szCs w:val="12"/>
              </w:rPr>
              <w:t xml:space="preserve">Zeng L, </w:t>
            </w:r>
            <w:r w:rsidRPr="00C261C3">
              <w:rPr>
                <w:rFonts w:ascii="Calibri" w:eastAsia="Times New Roman" w:hAnsi="Calibri"/>
                <w:i/>
                <w:color w:val="000000" w:themeColor="text1"/>
                <w:sz w:val="12"/>
                <w:szCs w:val="12"/>
              </w:rPr>
              <w:t>et al.</w:t>
            </w:r>
            <w:r>
              <w:rPr>
                <w:rFonts w:ascii="Calibri" w:eastAsia="Times New Roman" w:hAnsi="Calibri"/>
                <w:color w:val="000000" w:themeColor="text1"/>
                <w:sz w:val="12"/>
                <w:szCs w:val="12"/>
                <w:vertAlign w:val="superscript"/>
              </w:rPr>
              <w:t>13</w:t>
            </w:r>
          </w:p>
        </w:tc>
      </w:tr>
      <w:tr w:rsidR="00205D53" w:rsidRPr="00A077C4" w14:paraId="0DF92234" w14:textId="77777777" w:rsidTr="00E8669D">
        <w:trPr>
          <w:trHeight w:val="66"/>
        </w:trPr>
        <w:tc>
          <w:tcPr>
            <w:tcW w:w="6946" w:type="dxa"/>
            <w:gridSpan w:val="2"/>
            <w:shd w:val="clear" w:color="auto" w:fill="auto"/>
          </w:tcPr>
          <w:p w14:paraId="4443A87E" w14:textId="7535EF78" w:rsidR="00205D53" w:rsidRPr="00A077C4" w:rsidRDefault="000A3EF8" w:rsidP="00E8669D">
            <w:pP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Feeding intolerance</w:t>
            </w:r>
            <w:r w:rsidR="00205D53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 xml:space="preserve"> </w:t>
            </w:r>
            <w:r w:rsidR="00205D53">
              <w:rPr>
                <w:rFonts w:ascii="Calibri" w:eastAsia="Times New Roman" w:hAnsi="Calibri"/>
                <w:sz w:val="16"/>
                <w:szCs w:val="16"/>
              </w:rPr>
              <w:t>–</w:t>
            </w:r>
            <w:r w:rsidR="00205D53" w:rsidRPr="006A381B">
              <w:rPr>
                <w:rFonts w:ascii="Calibri" w:eastAsia="Times New Roman" w:hAnsi="Calibri"/>
                <w:i/>
                <w:sz w:val="16"/>
                <w:szCs w:val="16"/>
              </w:rPr>
              <w:t xml:space="preserve"> total </w:t>
            </w:r>
            <w:r w:rsidR="00205D53">
              <w:rPr>
                <w:rFonts w:ascii="Calibri" w:eastAsia="Times New Roman" w:hAnsi="Calibri"/>
                <w:i/>
                <w:sz w:val="16"/>
                <w:szCs w:val="16"/>
              </w:rPr>
              <w:t>1</w:t>
            </w:r>
            <w:r w:rsidR="00205D53" w:rsidRPr="006A381B">
              <w:rPr>
                <w:rFonts w:ascii="Calibri" w:eastAsia="Times New Roman" w:hAnsi="Calibri"/>
                <w:i/>
                <w:sz w:val="16"/>
                <w:szCs w:val="16"/>
              </w:rPr>
              <w:t xml:space="preserve"> </w:t>
            </w:r>
            <w:proofErr w:type="spellStart"/>
            <w:r w:rsidR="00205D53" w:rsidRPr="006A381B">
              <w:rPr>
                <w:rFonts w:ascii="Calibri" w:eastAsia="Times New Roman" w:hAnsi="Calibri"/>
                <w:i/>
                <w:sz w:val="16"/>
                <w:szCs w:val="16"/>
              </w:rPr>
              <w:t>ne</w:t>
            </w:r>
            <w:r w:rsidR="00205D53">
              <w:rPr>
                <w:rFonts w:ascii="Calibri" w:eastAsia="Times New Roman" w:hAnsi="Calibri"/>
                <w:i/>
                <w:sz w:val="16"/>
                <w:szCs w:val="16"/>
              </w:rPr>
              <w:t>wborn</w:t>
            </w:r>
            <w:proofErr w:type="spellEnd"/>
            <w:r w:rsidR="00205D53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72A3B8E5" w14:textId="131E943A" w:rsidR="00205D53" w:rsidRPr="00C261C3" w:rsidRDefault="00C261C3" w:rsidP="00E8669D">
            <w:pPr>
              <w:jc w:val="center"/>
              <w:rPr>
                <w:rFonts w:asciiTheme="minorHAnsi" w:hAnsiTheme="minorHAnsi" w:cs="Arial"/>
                <w:color w:val="000000" w:themeColor="text1"/>
                <w:sz w:val="12"/>
                <w:szCs w:val="12"/>
                <w:vertAlign w:val="superscript"/>
              </w:rPr>
            </w:pPr>
            <w:r w:rsidRPr="00C261C3">
              <w:rPr>
                <w:rFonts w:asciiTheme="minorHAnsi" w:hAnsiTheme="minorHAnsi" w:cs="Arial"/>
                <w:color w:val="000000" w:themeColor="text1"/>
                <w:sz w:val="12"/>
                <w:szCs w:val="12"/>
              </w:rPr>
              <w:t xml:space="preserve">Wang S, </w:t>
            </w:r>
            <w:r w:rsidRPr="00C261C3">
              <w:rPr>
                <w:rFonts w:asciiTheme="minorHAnsi" w:hAnsiTheme="minorHAnsi" w:cs="Arial"/>
                <w:i/>
                <w:color w:val="000000" w:themeColor="text1"/>
                <w:sz w:val="12"/>
                <w:szCs w:val="12"/>
              </w:rPr>
              <w:t>et al</w:t>
            </w:r>
            <w:r w:rsidR="000A2DC5" w:rsidRPr="000A2DC5">
              <w:rPr>
                <w:rFonts w:asciiTheme="minorHAnsi" w:hAnsiTheme="minorHAnsi" w:cs="Arial"/>
                <w:color w:val="000000" w:themeColor="text1"/>
                <w:sz w:val="12"/>
                <w:szCs w:val="12"/>
              </w:rPr>
              <w:t>.</w:t>
            </w:r>
            <w:r w:rsidRPr="000A2DC5">
              <w:rPr>
                <w:rFonts w:asciiTheme="minorHAnsi" w:hAnsiTheme="minorHAnsi" w:cs="Arial"/>
                <w:color w:val="000000" w:themeColor="text1"/>
                <w:sz w:val="12"/>
                <w:szCs w:val="12"/>
                <w:vertAlign w:val="superscript"/>
              </w:rPr>
              <w:t>14</w:t>
            </w:r>
          </w:p>
        </w:tc>
      </w:tr>
      <w:tr w:rsidR="00205D53" w14:paraId="504948FF" w14:textId="77777777" w:rsidTr="00E8669D">
        <w:trPr>
          <w:trHeight w:val="283"/>
        </w:trPr>
        <w:tc>
          <w:tcPr>
            <w:tcW w:w="6946" w:type="dxa"/>
            <w:gridSpan w:val="2"/>
            <w:shd w:val="clear" w:color="auto" w:fill="F2F2F2" w:themeFill="background1" w:themeFillShade="F2"/>
          </w:tcPr>
          <w:p w14:paraId="29A1E5DB" w14:textId="3130B938" w:rsidR="00205D53" w:rsidRPr="00446DD7" w:rsidRDefault="00205D53" w:rsidP="00E8669D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</w:pPr>
            <w:r w:rsidRPr="00446DD7"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  <w:t xml:space="preserve">SARS-CoV-2 PCR screening in </w:t>
            </w:r>
            <w:r w:rsidRPr="00446DD7">
              <w:rPr>
                <w:rFonts w:asciiTheme="minorHAnsi" w:hAnsiTheme="minorHAnsi"/>
                <w:b/>
                <w:color w:val="000000" w:themeColor="text1"/>
                <w:sz w:val="16"/>
                <w:szCs w:val="16"/>
                <w:lang w:val="en"/>
              </w:rPr>
              <w:t xml:space="preserve">neonates 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sz w:val="16"/>
                <w:szCs w:val="16"/>
              </w:rPr>
              <w:t>born from</w:t>
            </w:r>
            <w:r w:rsidRPr="00446DD7">
              <w:rPr>
                <w:rFonts w:asciiTheme="minorHAnsi" w:eastAsia="Times New Roman" w:hAnsiTheme="minorHAnsi"/>
                <w:b/>
                <w:color w:val="000000" w:themeColor="text1"/>
                <w:sz w:val="16"/>
                <w:szCs w:val="16"/>
              </w:rPr>
              <w:t xml:space="preserve"> mothers with </w:t>
            </w:r>
            <w:r w:rsidRPr="00470679">
              <w:rPr>
                <w:rFonts w:asciiTheme="minorHAnsi" w:hAnsiTheme="minorHAnsi"/>
                <w:b/>
                <w:color w:val="000000" w:themeColor="text1"/>
                <w:sz w:val="16"/>
                <w:szCs w:val="16"/>
                <w:lang w:val="en"/>
              </w:rPr>
              <w:t>SARS-CoV-2 infection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2FBC88B" w14:textId="77777777" w:rsidR="00205D53" w:rsidRPr="00FD3176" w:rsidRDefault="00205D53" w:rsidP="00E8669D">
            <w:pPr>
              <w:jc w:val="center"/>
              <w:rPr>
                <w:rFonts w:ascii="Calibri" w:hAnsi="Calibri" w:cs="Arial"/>
                <w:color w:val="000000" w:themeColor="text1"/>
                <w:sz w:val="12"/>
                <w:szCs w:val="12"/>
              </w:rPr>
            </w:pPr>
          </w:p>
        </w:tc>
      </w:tr>
      <w:tr w:rsidR="00205D53" w:rsidRPr="001B00FF" w14:paraId="18E15731" w14:textId="77777777" w:rsidTr="00E8669D">
        <w:trPr>
          <w:trHeight w:val="248"/>
        </w:trPr>
        <w:tc>
          <w:tcPr>
            <w:tcW w:w="6946" w:type="dxa"/>
            <w:gridSpan w:val="2"/>
            <w:shd w:val="clear" w:color="auto" w:fill="auto"/>
            <w:vAlign w:val="center"/>
          </w:tcPr>
          <w:p w14:paraId="268249F0" w14:textId="77777777" w:rsidR="00205D53" w:rsidRPr="000A1DAB" w:rsidRDefault="00205D53" w:rsidP="00E8669D">
            <w:pPr>
              <w:jc w:val="both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S</w:t>
            </w:r>
            <w:r w:rsidRPr="000A1DAB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ample</w:t>
            </w:r>
            <w: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s</w:t>
            </w:r>
            <w:r w:rsidRPr="000A1DAB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 xml:space="preserve"> </w:t>
            </w:r>
            <w:r w:rsidRPr="000A1DAB">
              <w:rPr>
                <w:rFonts w:asciiTheme="minorHAnsi" w:hAnsiTheme="minorHAnsi"/>
                <w:color w:val="000000" w:themeColor="text1"/>
                <w:sz w:val="16"/>
                <w:szCs w:val="16"/>
                <w:lang w:val="en"/>
              </w:rPr>
              <w:t>collected f</w:t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  <w:lang w:val="en"/>
              </w:rPr>
              <w:t xml:space="preserve">rom amniotic fluid, cord blood and </w:t>
            </w:r>
            <w:r w:rsidRPr="000A1DAB">
              <w:rPr>
                <w:rFonts w:asciiTheme="minorHAnsi" w:hAnsiTheme="minorHAnsi"/>
                <w:color w:val="000000" w:themeColor="text1"/>
                <w:sz w:val="16"/>
                <w:szCs w:val="16"/>
                <w:lang w:val="en"/>
              </w:rPr>
              <w:t xml:space="preserve">neonatal swab throat were </w:t>
            </w:r>
            <w:r w:rsidRPr="00571EA3">
              <w:rPr>
                <w:rFonts w:asciiTheme="minorHAnsi" w:hAnsiTheme="minorHAnsi"/>
                <w:b/>
                <w:color w:val="000000" w:themeColor="text1"/>
                <w:sz w:val="16"/>
                <w:szCs w:val="16"/>
                <w:lang w:val="en"/>
              </w:rPr>
              <w:t>negative</w:t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  <w:lang w:val="en"/>
              </w:rPr>
              <w:t xml:space="preserve"> (n=6) </w:t>
            </w:r>
            <w: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–</w:t>
            </w:r>
            <w:r>
              <w:rPr>
                <w:rFonts w:asciiTheme="minorHAnsi" w:hAnsiTheme="minorHAnsi"/>
                <w:i/>
                <w:color w:val="000000" w:themeColor="text1"/>
                <w:sz w:val="16"/>
                <w:szCs w:val="16"/>
                <w:lang w:val="en"/>
              </w:rPr>
              <w:t xml:space="preserve"> </w:t>
            </w:r>
            <w:r w:rsidRPr="006A381B">
              <w:rPr>
                <w:rFonts w:asciiTheme="minorHAnsi" w:hAnsiTheme="minorHAnsi"/>
                <w:i/>
                <w:color w:val="000000" w:themeColor="text1"/>
                <w:sz w:val="16"/>
                <w:szCs w:val="16"/>
                <w:lang w:val="en"/>
              </w:rPr>
              <w:t xml:space="preserve">total </w:t>
            </w:r>
            <w:r w:rsidRPr="00B87B7B">
              <w:rPr>
                <w:rFonts w:asciiTheme="minorHAnsi" w:hAnsiTheme="minorHAnsi"/>
                <w:i/>
                <w:sz w:val="16"/>
                <w:szCs w:val="16"/>
                <w:lang w:val="en"/>
              </w:rPr>
              <w:t>9</w:t>
            </w:r>
            <w:r w:rsidRPr="006A381B">
              <w:rPr>
                <w:rFonts w:asciiTheme="minorHAnsi" w:hAnsiTheme="minorHAnsi"/>
                <w:i/>
                <w:color w:val="000000" w:themeColor="text1"/>
                <w:sz w:val="16"/>
                <w:szCs w:val="16"/>
                <w:lang w:val="en"/>
              </w:rPr>
              <w:t xml:space="preserve"> newborns</w:t>
            </w:r>
            <w:r>
              <w:rPr>
                <w:rFonts w:asciiTheme="minorHAnsi" w:hAnsiTheme="minorHAnsi"/>
                <w:i/>
                <w:color w:val="000000" w:themeColor="text1"/>
                <w:sz w:val="16"/>
                <w:szCs w:val="16"/>
                <w:lang w:val="en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6F5B33DB" w14:textId="68301BAE" w:rsidR="00205D53" w:rsidRPr="00FD3176" w:rsidRDefault="00C261C3" w:rsidP="00E8669D">
            <w:pPr>
              <w:jc w:val="center"/>
              <w:rPr>
                <w:rFonts w:ascii="Calibri" w:hAnsi="Calibri" w:cs="Arial"/>
                <w:color w:val="000000" w:themeColor="text1"/>
                <w:sz w:val="12"/>
                <w:szCs w:val="12"/>
              </w:rPr>
            </w:pPr>
            <w:r>
              <w:rPr>
                <w:rFonts w:ascii="Calibri" w:hAnsi="Calibri" w:cs="Arial"/>
                <w:color w:val="000000" w:themeColor="text1"/>
                <w:sz w:val="12"/>
                <w:szCs w:val="12"/>
              </w:rPr>
              <w:t>Chen</w:t>
            </w:r>
            <w:r>
              <w:rPr>
                <w:rFonts w:ascii="Calibri" w:hAnsi="Calibri" w:cs="Arial"/>
                <w:color w:val="000000" w:themeColor="text1"/>
                <w:sz w:val="12"/>
                <w:szCs w:val="12"/>
              </w:rPr>
              <w:t xml:space="preserve"> HJ</w:t>
            </w:r>
            <w:r>
              <w:rPr>
                <w:rFonts w:ascii="Calibri" w:hAnsi="Calibri" w:cs="Arial"/>
                <w:color w:val="000000" w:themeColor="text1"/>
                <w:sz w:val="12"/>
                <w:szCs w:val="12"/>
              </w:rPr>
              <w:t xml:space="preserve">, </w:t>
            </w:r>
            <w:r>
              <w:rPr>
                <w:rFonts w:ascii="Calibri" w:hAnsi="Calibri" w:cs="Arial"/>
                <w:i/>
                <w:color w:val="000000" w:themeColor="text1"/>
                <w:sz w:val="12"/>
                <w:szCs w:val="12"/>
              </w:rPr>
              <w:t xml:space="preserve">et al. </w:t>
            </w:r>
            <w:r w:rsidRPr="00C261C3">
              <w:rPr>
                <w:rFonts w:ascii="Calibri" w:hAnsi="Calibri" w:cs="Arial"/>
                <w:color w:val="000000" w:themeColor="text1"/>
                <w:sz w:val="12"/>
                <w:szCs w:val="12"/>
                <w:vertAlign w:val="superscript"/>
              </w:rPr>
              <w:t>11</w:t>
            </w:r>
          </w:p>
        </w:tc>
      </w:tr>
      <w:tr w:rsidR="00205D53" w14:paraId="43EF8EEF" w14:textId="77777777" w:rsidTr="00E8669D">
        <w:trPr>
          <w:trHeight w:val="187"/>
        </w:trPr>
        <w:tc>
          <w:tcPr>
            <w:tcW w:w="6946" w:type="dxa"/>
            <w:gridSpan w:val="2"/>
            <w:shd w:val="clear" w:color="auto" w:fill="auto"/>
          </w:tcPr>
          <w:p w14:paraId="17DAA561" w14:textId="77777777" w:rsidR="00205D53" w:rsidRPr="00571EA3" w:rsidRDefault="00205D53" w:rsidP="00E8669D">
            <w:pPr>
              <w:jc w:val="both"/>
              <w:rPr>
                <w:rFonts w:asciiTheme="minorHAnsi" w:hAnsiTheme="minorHAnsi"/>
                <w:color w:val="000000" w:themeColor="text1"/>
                <w:sz w:val="16"/>
                <w:szCs w:val="16"/>
                <w:lang w:val="en"/>
              </w:rPr>
            </w:pPr>
            <w:r w:rsidRPr="00571EA3">
              <w:rPr>
                <w:rFonts w:asciiTheme="minorHAnsi" w:hAnsiTheme="minorHAnsi"/>
                <w:color w:val="000000" w:themeColor="text1"/>
                <w:sz w:val="16"/>
                <w:szCs w:val="16"/>
                <w:lang w:val="en"/>
              </w:rPr>
              <w:t xml:space="preserve">All sample from neonatal swab throat were </w:t>
            </w:r>
            <w:r w:rsidRPr="00571EA3">
              <w:rPr>
                <w:rFonts w:asciiTheme="minorHAnsi" w:hAnsiTheme="minorHAnsi"/>
                <w:b/>
                <w:color w:val="000000" w:themeColor="text1"/>
                <w:sz w:val="16"/>
                <w:szCs w:val="16"/>
                <w:lang w:val="en"/>
              </w:rPr>
              <w:t>negative</w:t>
            </w:r>
            <w:r>
              <w:rPr>
                <w:rFonts w:asciiTheme="minorHAnsi" w:hAnsiTheme="minorHAnsi"/>
                <w:b/>
                <w:color w:val="000000" w:themeColor="text1"/>
                <w:sz w:val="16"/>
                <w:szCs w:val="16"/>
                <w:lang w:val="en"/>
              </w:rPr>
              <w:t xml:space="preserve"> </w:t>
            </w:r>
            <w:r w:rsidRPr="004166D6">
              <w:rPr>
                <w:rFonts w:asciiTheme="minorHAnsi" w:hAnsiTheme="minorHAnsi"/>
                <w:color w:val="000000" w:themeColor="text1"/>
                <w:sz w:val="16"/>
                <w:szCs w:val="16"/>
                <w:lang w:val="en"/>
              </w:rPr>
              <w:t>(n=9)</w:t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  <w:lang w:val="en"/>
              </w:rPr>
              <w:t xml:space="preserve"> </w:t>
            </w:r>
            <w: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–</w:t>
            </w:r>
            <w:r>
              <w:rPr>
                <w:rFonts w:asciiTheme="minorHAnsi" w:hAnsiTheme="minorHAnsi"/>
                <w:i/>
                <w:color w:val="000000" w:themeColor="text1"/>
                <w:sz w:val="16"/>
                <w:szCs w:val="16"/>
                <w:lang w:val="en"/>
              </w:rPr>
              <w:t xml:space="preserve"> </w:t>
            </w:r>
            <w:r w:rsidRPr="006A381B">
              <w:rPr>
                <w:rFonts w:asciiTheme="minorHAnsi" w:hAnsiTheme="minorHAnsi"/>
                <w:i/>
                <w:color w:val="000000" w:themeColor="text1"/>
                <w:sz w:val="16"/>
                <w:szCs w:val="16"/>
                <w:lang w:val="en"/>
              </w:rPr>
              <w:t xml:space="preserve">total </w:t>
            </w:r>
            <w:r w:rsidRPr="00B87B7B">
              <w:rPr>
                <w:rFonts w:asciiTheme="minorHAnsi" w:hAnsiTheme="minorHAnsi"/>
                <w:i/>
                <w:sz w:val="16"/>
                <w:szCs w:val="16"/>
                <w:lang w:val="en"/>
              </w:rPr>
              <w:t xml:space="preserve">10 </w:t>
            </w:r>
            <w:r w:rsidRPr="006A381B">
              <w:rPr>
                <w:rFonts w:asciiTheme="minorHAnsi" w:hAnsiTheme="minorHAnsi"/>
                <w:i/>
                <w:color w:val="000000" w:themeColor="text1"/>
                <w:sz w:val="16"/>
                <w:szCs w:val="16"/>
                <w:lang w:val="en"/>
              </w:rPr>
              <w:t>newborns</w:t>
            </w:r>
            <w:r>
              <w:rPr>
                <w:rFonts w:asciiTheme="minorHAnsi" w:hAnsiTheme="minorHAnsi"/>
                <w:i/>
                <w:color w:val="000000" w:themeColor="text1"/>
                <w:sz w:val="16"/>
                <w:szCs w:val="16"/>
                <w:lang w:val="en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3A074504" w14:textId="65CB52BE" w:rsidR="00205D53" w:rsidRPr="00FD3176" w:rsidRDefault="00C261C3" w:rsidP="00E8669D">
            <w:pPr>
              <w:jc w:val="center"/>
              <w:rPr>
                <w:rFonts w:ascii="Calibri" w:hAnsi="Calibri" w:cs="Arial"/>
                <w:color w:val="000000" w:themeColor="text1"/>
                <w:sz w:val="12"/>
                <w:szCs w:val="12"/>
              </w:rPr>
            </w:pPr>
            <w:r>
              <w:rPr>
                <w:rFonts w:ascii="Calibri" w:eastAsia="Times New Roman" w:hAnsi="Calibri" w:cs="Arial"/>
                <w:color w:val="000000" w:themeColor="text1"/>
                <w:sz w:val="12"/>
                <w:szCs w:val="12"/>
              </w:rPr>
              <w:t xml:space="preserve">Zhu H, </w:t>
            </w:r>
            <w:r>
              <w:rPr>
                <w:rFonts w:ascii="Calibri" w:eastAsia="Times New Roman" w:hAnsi="Calibri" w:cs="Arial"/>
                <w:i/>
                <w:color w:val="000000" w:themeColor="text1"/>
                <w:sz w:val="12"/>
                <w:szCs w:val="12"/>
              </w:rPr>
              <w:t xml:space="preserve">et al. </w:t>
            </w:r>
            <w:r w:rsidRPr="00C261C3">
              <w:rPr>
                <w:rFonts w:ascii="Calibri" w:hAnsi="Calibri" w:cs="Arial"/>
                <w:color w:val="000000" w:themeColor="text1"/>
                <w:sz w:val="12"/>
                <w:szCs w:val="12"/>
                <w:vertAlign w:val="superscript"/>
              </w:rPr>
              <w:t>12</w:t>
            </w:r>
          </w:p>
        </w:tc>
      </w:tr>
      <w:tr w:rsidR="00205D53" w:rsidRPr="00137DAF" w14:paraId="2B5AE5DC" w14:textId="77777777" w:rsidTr="00E8669D">
        <w:trPr>
          <w:trHeight w:val="198"/>
        </w:trPr>
        <w:tc>
          <w:tcPr>
            <w:tcW w:w="6946" w:type="dxa"/>
            <w:gridSpan w:val="2"/>
            <w:shd w:val="clear" w:color="auto" w:fill="auto"/>
          </w:tcPr>
          <w:p w14:paraId="584B308D" w14:textId="77777777" w:rsidR="00205D53" w:rsidRPr="00571EA3" w:rsidRDefault="00205D53" w:rsidP="00E8669D">
            <w:pPr>
              <w:jc w:val="both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color w:val="000000" w:themeColor="text1"/>
                <w:sz w:val="16"/>
                <w:szCs w:val="16"/>
              </w:rPr>
              <w:t xml:space="preserve">3 </w:t>
            </w:r>
            <w:r w:rsidRPr="00571EA3">
              <w:rPr>
                <w:rFonts w:asciiTheme="minorHAnsi" w:eastAsia="Times New Roman" w:hAnsiTheme="minorHAnsi"/>
                <w:color w:val="000000" w:themeColor="text1"/>
                <w:sz w:val="16"/>
                <w:szCs w:val="16"/>
              </w:rPr>
              <w:t xml:space="preserve">samples from nasopharyngeal and anal swabs were </w:t>
            </w:r>
            <w:r w:rsidRPr="00571EA3">
              <w:rPr>
                <w:rFonts w:asciiTheme="minorHAnsi" w:eastAsia="Times New Roman" w:hAnsiTheme="minorHAnsi"/>
                <w:b/>
                <w:color w:val="000000" w:themeColor="text1"/>
                <w:sz w:val="16"/>
                <w:szCs w:val="16"/>
              </w:rPr>
              <w:t>positive</w:t>
            </w:r>
            <w:r>
              <w:rPr>
                <w:rFonts w:asciiTheme="minorHAnsi" w:eastAsia="Times New Roman" w:hAnsiTheme="minorHAnsi"/>
                <w:color w:val="000000" w:themeColor="text1"/>
                <w:sz w:val="16"/>
                <w:szCs w:val="16"/>
              </w:rPr>
              <w:t xml:space="preserve"> on days 2 and 4 </w:t>
            </w:r>
            <w: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–</w:t>
            </w:r>
            <w:r>
              <w:rPr>
                <w:rFonts w:asciiTheme="minorHAnsi" w:hAnsiTheme="minorHAnsi"/>
                <w:i/>
                <w:color w:val="000000" w:themeColor="text1"/>
                <w:sz w:val="16"/>
                <w:szCs w:val="16"/>
                <w:lang w:val="en"/>
              </w:rPr>
              <w:t xml:space="preserve"> </w:t>
            </w:r>
            <w:r w:rsidRPr="006A381B">
              <w:rPr>
                <w:rFonts w:asciiTheme="minorHAnsi" w:hAnsiTheme="minorHAnsi"/>
                <w:i/>
                <w:color w:val="000000" w:themeColor="text1"/>
                <w:sz w:val="16"/>
                <w:szCs w:val="16"/>
                <w:lang w:val="en"/>
              </w:rPr>
              <w:t xml:space="preserve">total </w:t>
            </w:r>
            <w:r>
              <w:rPr>
                <w:rFonts w:asciiTheme="minorHAnsi" w:hAnsiTheme="minorHAnsi"/>
                <w:i/>
                <w:color w:val="000000" w:themeColor="text1"/>
                <w:sz w:val="16"/>
                <w:szCs w:val="16"/>
                <w:lang w:val="en"/>
              </w:rPr>
              <w:t>33</w:t>
            </w:r>
            <w:r w:rsidRPr="006A381B">
              <w:rPr>
                <w:rFonts w:asciiTheme="minorHAnsi" w:hAnsiTheme="minorHAnsi"/>
                <w:i/>
                <w:color w:val="000000" w:themeColor="text1"/>
                <w:sz w:val="16"/>
                <w:szCs w:val="16"/>
                <w:lang w:val="en"/>
              </w:rPr>
              <w:t xml:space="preserve"> newborns</w:t>
            </w:r>
            <w:r>
              <w:rPr>
                <w:rFonts w:asciiTheme="minorHAnsi" w:hAnsiTheme="minorHAnsi"/>
                <w:i/>
                <w:color w:val="000000" w:themeColor="text1"/>
                <w:sz w:val="16"/>
                <w:szCs w:val="16"/>
                <w:lang w:val="en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5792873C" w14:textId="1D509C43" w:rsidR="00205D53" w:rsidRPr="00C261C3" w:rsidRDefault="00C261C3" w:rsidP="00C261C3">
            <w:pPr>
              <w:jc w:val="center"/>
              <w:rPr>
                <w:rFonts w:ascii="Calibri" w:hAnsi="Calibri" w:cs="Arial"/>
                <w:b/>
                <w:color w:val="000000" w:themeColor="text1"/>
                <w:sz w:val="12"/>
                <w:szCs w:val="12"/>
                <w:vertAlign w:val="superscript"/>
              </w:rPr>
            </w:pPr>
            <w:r w:rsidRPr="00C261C3">
              <w:rPr>
                <w:rFonts w:ascii="Calibri" w:eastAsia="Times New Roman" w:hAnsi="Calibri"/>
                <w:color w:val="000000" w:themeColor="text1"/>
                <w:sz w:val="12"/>
                <w:szCs w:val="12"/>
              </w:rPr>
              <w:t>Zeng L</w:t>
            </w:r>
            <w:r w:rsidRPr="00C261C3">
              <w:rPr>
                <w:rFonts w:ascii="Calibri" w:eastAsia="Times New Roman" w:hAnsi="Calibri"/>
                <w:color w:val="000000" w:themeColor="text1"/>
                <w:sz w:val="12"/>
                <w:szCs w:val="12"/>
              </w:rPr>
              <w:t xml:space="preserve">, </w:t>
            </w:r>
            <w:r w:rsidRPr="00C261C3">
              <w:rPr>
                <w:rFonts w:ascii="Calibri" w:eastAsia="Times New Roman" w:hAnsi="Calibri"/>
                <w:i/>
                <w:color w:val="000000" w:themeColor="text1"/>
                <w:sz w:val="12"/>
                <w:szCs w:val="12"/>
              </w:rPr>
              <w:t>et al.</w:t>
            </w:r>
            <w:r>
              <w:rPr>
                <w:rFonts w:ascii="Calibri" w:eastAsia="Times New Roman" w:hAnsi="Calibri"/>
                <w:color w:val="000000" w:themeColor="text1"/>
                <w:sz w:val="12"/>
                <w:szCs w:val="12"/>
                <w:vertAlign w:val="superscript"/>
              </w:rPr>
              <w:t>13</w:t>
            </w:r>
          </w:p>
        </w:tc>
      </w:tr>
      <w:tr w:rsidR="00205D53" w:rsidRPr="00137DAF" w14:paraId="2E2D7981" w14:textId="77777777" w:rsidTr="00E8669D">
        <w:trPr>
          <w:trHeight w:val="404"/>
        </w:trPr>
        <w:tc>
          <w:tcPr>
            <w:tcW w:w="6946" w:type="dxa"/>
            <w:gridSpan w:val="2"/>
            <w:shd w:val="clear" w:color="auto" w:fill="auto"/>
          </w:tcPr>
          <w:p w14:paraId="5930F353" w14:textId="77777777" w:rsidR="00205D53" w:rsidRPr="00571EA3" w:rsidRDefault="00205D53" w:rsidP="00E8669D">
            <w:pPr>
              <w:jc w:val="both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  <w:t>P</w:t>
            </w:r>
            <w:r w:rsidRPr="00571EA3"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  <w:t>ositive</w:t>
            </w:r>
            <w: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 xml:space="preserve"> p</w:t>
            </w:r>
            <w:r w:rsidRPr="00571EA3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 xml:space="preserve">haryngeal swab at 36 hours after birth. </w:t>
            </w:r>
            <w: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Negative cord blood,</w:t>
            </w:r>
            <w:r w:rsidRPr="00571EA3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 xml:space="preserve"> placenta</w:t>
            </w:r>
            <w: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 xml:space="preserve"> and breastmilk specimens –</w:t>
            </w:r>
            <w:r>
              <w:rPr>
                <w:rFonts w:asciiTheme="minorHAnsi" w:hAnsiTheme="minorHAnsi" w:cs="Arial"/>
                <w:i/>
                <w:color w:val="000000" w:themeColor="text1"/>
                <w:sz w:val="16"/>
                <w:szCs w:val="16"/>
              </w:rPr>
              <w:t xml:space="preserve"> 1 </w:t>
            </w:r>
            <w:proofErr w:type="spellStart"/>
            <w:r>
              <w:rPr>
                <w:rFonts w:asciiTheme="minorHAnsi" w:hAnsiTheme="minorHAnsi" w:cs="Arial"/>
                <w:i/>
                <w:color w:val="000000" w:themeColor="text1"/>
                <w:sz w:val="16"/>
                <w:szCs w:val="16"/>
              </w:rPr>
              <w:t>newborn</w:t>
            </w:r>
            <w:proofErr w:type="spellEnd"/>
            <w:r w:rsidRPr="006A381B">
              <w:rPr>
                <w:rFonts w:asciiTheme="minorHAnsi" w:hAnsiTheme="minorHAnsi" w:cs="Arial"/>
                <w:i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45F39F27" w14:textId="3455225C" w:rsidR="000A2DC5" w:rsidRDefault="000A2DC5" w:rsidP="00E8669D">
            <w:pPr>
              <w:jc w:val="center"/>
              <w:rPr>
                <w:rFonts w:ascii="Calibri" w:hAnsi="Calibri" w:cs="Arial"/>
                <w:color w:val="000000" w:themeColor="text1"/>
                <w:sz w:val="12"/>
                <w:szCs w:val="12"/>
              </w:rPr>
            </w:pPr>
            <w:r w:rsidRPr="00C261C3">
              <w:rPr>
                <w:rFonts w:asciiTheme="minorHAnsi" w:hAnsiTheme="minorHAnsi" w:cs="Arial"/>
                <w:color w:val="000000" w:themeColor="text1"/>
                <w:sz w:val="12"/>
                <w:szCs w:val="12"/>
              </w:rPr>
              <w:t xml:space="preserve">Wang S, </w:t>
            </w:r>
            <w:r w:rsidRPr="00C261C3">
              <w:rPr>
                <w:rFonts w:asciiTheme="minorHAnsi" w:hAnsiTheme="minorHAnsi" w:cs="Arial"/>
                <w:i/>
                <w:color w:val="000000" w:themeColor="text1"/>
                <w:sz w:val="12"/>
                <w:szCs w:val="12"/>
              </w:rPr>
              <w:t>et al</w:t>
            </w:r>
            <w:r>
              <w:rPr>
                <w:rFonts w:asciiTheme="minorHAnsi" w:hAnsiTheme="minorHAnsi" w:cs="Arial"/>
                <w:i/>
                <w:color w:val="000000" w:themeColor="text1"/>
                <w:sz w:val="12"/>
                <w:szCs w:val="12"/>
              </w:rPr>
              <w:t>.</w:t>
            </w:r>
            <w:r w:rsidRPr="00C261C3">
              <w:rPr>
                <w:rFonts w:asciiTheme="minorHAnsi" w:hAnsiTheme="minorHAnsi" w:cs="Arial"/>
                <w:i/>
                <w:color w:val="000000" w:themeColor="text1"/>
                <w:sz w:val="12"/>
                <w:szCs w:val="12"/>
                <w:vertAlign w:val="superscript"/>
              </w:rPr>
              <w:t>14</w:t>
            </w:r>
          </w:p>
          <w:p w14:paraId="0B0B541E" w14:textId="77777777" w:rsidR="00205D53" w:rsidRPr="000A2DC5" w:rsidRDefault="00205D53" w:rsidP="000A2DC5">
            <w:pPr>
              <w:rPr>
                <w:rFonts w:ascii="Calibri" w:hAnsi="Calibri" w:cs="Arial"/>
                <w:sz w:val="12"/>
                <w:szCs w:val="12"/>
              </w:rPr>
            </w:pPr>
          </w:p>
        </w:tc>
      </w:tr>
      <w:tr w:rsidR="00205D53" w:rsidRPr="00B56556" w14:paraId="0F02E0CF" w14:textId="77777777" w:rsidTr="00E8669D">
        <w:trPr>
          <w:trHeight w:val="226"/>
        </w:trPr>
        <w:tc>
          <w:tcPr>
            <w:tcW w:w="6946" w:type="dxa"/>
            <w:gridSpan w:val="2"/>
            <w:shd w:val="clear" w:color="auto" w:fill="F2F2F2" w:themeFill="background1" w:themeFillShade="F2"/>
          </w:tcPr>
          <w:p w14:paraId="219B17A4" w14:textId="77777777" w:rsidR="00205D53" w:rsidRPr="00571EA3" w:rsidRDefault="00205D53" w:rsidP="00E8669D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  <w:t>Other l</w:t>
            </w:r>
            <w:r w:rsidRPr="00571EA3"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  <w:t>aboratory findings in neonates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5E6B6E2" w14:textId="77777777" w:rsidR="00205D53" w:rsidRPr="00FD3176" w:rsidRDefault="00205D53" w:rsidP="00E8669D">
            <w:pPr>
              <w:rPr>
                <w:rFonts w:ascii="Calibri" w:hAnsi="Calibri" w:cs="Arial"/>
                <w:color w:val="000000" w:themeColor="text1"/>
                <w:sz w:val="12"/>
                <w:szCs w:val="12"/>
              </w:rPr>
            </w:pPr>
          </w:p>
        </w:tc>
      </w:tr>
      <w:tr w:rsidR="00205D53" w14:paraId="583C1EDB" w14:textId="77777777" w:rsidTr="00E8669D">
        <w:trPr>
          <w:trHeight w:val="195"/>
        </w:trPr>
        <w:tc>
          <w:tcPr>
            <w:tcW w:w="6946" w:type="dxa"/>
            <w:gridSpan w:val="2"/>
            <w:shd w:val="clear" w:color="auto" w:fill="auto"/>
          </w:tcPr>
          <w:p w14:paraId="7C771D78" w14:textId="77777777" w:rsidR="00205D53" w:rsidRDefault="00205D53" w:rsidP="00E8669D">
            <w:pPr>
              <w:jc w:val="both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 xml:space="preserve">Positive IgM antibodies to SARS-CoV-2 (2 hours after birth) – </w:t>
            </w:r>
            <w:r>
              <w:rPr>
                <w:rFonts w:asciiTheme="minorHAnsi" w:hAnsiTheme="minorHAnsi" w:cs="Arial"/>
                <w:i/>
                <w:color w:val="000000" w:themeColor="text1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Theme="minorHAnsi" w:hAnsiTheme="minorHAnsi" w:cs="Arial"/>
                <w:i/>
                <w:color w:val="000000" w:themeColor="text1"/>
                <w:sz w:val="16"/>
                <w:szCs w:val="16"/>
              </w:rPr>
              <w:t>newborn</w:t>
            </w:r>
            <w:proofErr w:type="spellEnd"/>
            <w:r>
              <w:rPr>
                <w:rFonts w:asciiTheme="minorHAnsi" w:hAnsiTheme="minorHAnsi" w:cs="Arial"/>
                <w:i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 xml:space="preserve"> </w:t>
            </w:r>
            <w:r w:rsidRPr="006A381B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00B26E3F" w14:textId="1121DF1B" w:rsidR="00205D53" w:rsidRPr="000A2DC5" w:rsidRDefault="00576F75" w:rsidP="00E8669D">
            <w:pPr>
              <w:jc w:val="center"/>
              <w:rPr>
                <w:rFonts w:asciiTheme="minorHAnsi" w:hAnsiTheme="minorHAnsi" w:cs="Arial"/>
                <w:color w:val="000000" w:themeColor="text1"/>
                <w:sz w:val="12"/>
                <w:szCs w:val="12"/>
                <w:vertAlign w:val="superscript"/>
              </w:rPr>
            </w:pPr>
            <w:r>
              <w:rPr>
                <w:rFonts w:asciiTheme="minorHAnsi" w:hAnsiTheme="minorHAnsi" w:cs="Arial"/>
                <w:color w:val="000000" w:themeColor="text1"/>
                <w:sz w:val="12"/>
                <w:szCs w:val="12"/>
              </w:rPr>
              <w:t>Dong L</w:t>
            </w:r>
            <w:r w:rsidR="000A2DC5" w:rsidRPr="000A2DC5">
              <w:rPr>
                <w:rFonts w:asciiTheme="minorHAnsi" w:hAnsiTheme="minorHAnsi" w:cs="Arial"/>
                <w:color w:val="000000" w:themeColor="text1"/>
                <w:sz w:val="12"/>
                <w:szCs w:val="12"/>
              </w:rPr>
              <w:t xml:space="preserve">, </w:t>
            </w:r>
            <w:r w:rsidR="000A2DC5" w:rsidRPr="000A2DC5">
              <w:rPr>
                <w:rFonts w:asciiTheme="minorHAnsi" w:hAnsiTheme="minorHAnsi" w:cs="Arial"/>
                <w:i/>
                <w:color w:val="000000" w:themeColor="text1"/>
                <w:sz w:val="12"/>
                <w:szCs w:val="12"/>
              </w:rPr>
              <w:t>et al.</w:t>
            </w:r>
            <w:r w:rsidR="000A2DC5" w:rsidRPr="000A2DC5">
              <w:rPr>
                <w:rFonts w:asciiTheme="minorHAnsi" w:hAnsiTheme="minorHAnsi" w:cs="Arial"/>
                <w:color w:val="000000" w:themeColor="text1"/>
                <w:sz w:val="12"/>
                <w:szCs w:val="12"/>
                <w:vertAlign w:val="superscript"/>
              </w:rPr>
              <w:t>15</w:t>
            </w:r>
          </w:p>
        </w:tc>
      </w:tr>
      <w:tr w:rsidR="00205D53" w14:paraId="6233FFCB" w14:textId="77777777" w:rsidTr="00E8669D">
        <w:trPr>
          <w:trHeight w:val="195"/>
        </w:trPr>
        <w:tc>
          <w:tcPr>
            <w:tcW w:w="6946" w:type="dxa"/>
            <w:gridSpan w:val="2"/>
            <w:shd w:val="clear" w:color="auto" w:fill="auto"/>
          </w:tcPr>
          <w:p w14:paraId="1578ABB4" w14:textId="77777777" w:rsidR="00205D53" w:rsidRDefault="00205D53" w:rsidP="00E8669D">
            <w:pPr>
              <w:jc w:val="both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 xml:space="preserve">Mild increase in myocardial enzymes (n= 1) – </w:t>
            </w:r>
            <w:r w:rsidRPr="006A381B">
              <w:rPr>
                <w:rFonts w:asciiTheme="minorHAnsi" w:hAnsiTheme="minorHAnsi" w:cs="Arial"/>
                <w:i/>
                <w:color w:val="000000" w:themeColor="text1"/>
                <w:sz w:val="16"/>
                <w:szCs w:val="16"/>
              </w:rPr>
              <w:t xml:space="preserve">total 9 </w:t>
            </w:r>
            <w:proofErr w:type="spellStart"/>
            <w:r w:rsidRPr="006A381B">
              <w:rPr>
                <w:rFonts w:asciiTheme="minorHAnsi" w:hAnsiTheme="minorHAnsi" w:cs="Arial"/>
                <w:i/>
                <w:color w:val="000000" w:themeColor="text1"/>
                <w:sz w:val="16"/>
                <w:szCs w:val="16"/>
              </w:rPr>
              <w:t>newborns</w:t>
            </w:r>
            <w:proofErr w:type="spellEnd"/>
            <w:r>
              <w:rPr>
                <w:rFonts w:asciiTheme="minorHAnsi" w:hAnsiTheme="minorHAnsi" w:cs="Arial"/>
                <w:i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 xml:space="preserve"> </w:t>
            </w:r>
            <w:r w:rsidRPr="006A381B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515FC5CC" w14:textId="18A2C8DE" w:rsidR="00205D53" w:rsidRPr="00FD3176" w:rsidRDefault="00C261C3" w:rsidP="00E8669D">
            <w:pPr>
              <w:jc w:val="center"/>
              <w:rPr>
                <w:rFonts w:ascii="Calibri" w:hAnsi="Calibri" w:cs="Arial"/>
                <w:color w:val="000000" w:themeColor="text1"/>
                <w:sz w:val="12"/>
                <w:szCs w:val="12"/>
              </w:rPr>
            </w:pPr>
            <w:r>
              <w:rPr>
                <w:rFonts w:ascii="Calibri" w:hAnsi="Calibri" w:cs="Arial"/>
                <w:color w:val="000000" w:themeColor="text1"/>
                <w:sz w:val="12"/>
                <w:szCs w:val="12"/>
              </w:rPr>
              <w:t>Chen</w:t>
            </w:r>
            <w:r>
              <w:rPr>
                <w:rFonts w:ascii="Calibri" w:hAnsi="Calibri" w:cs="Arial"/>
                <w:color w:val="000000" w:themeColor="text1"/>
                <w:sz w:val="12"/>
                <w:szCs w:val="12"/>
              </w:rPr>
              <w:t xml:space="preserve"> HJ</w:t>
            </w:r>
            <w:r>
              <w:rPr>
                <w:rFonts w:ascii="Calibri" w:hAnsi="Calibri" w:cs="Arial"/>
                <w:color w:val="000000" w:themeColor="text1"/>
                <w:sz w:val="12"/>
                <w:szCs w:val="12"/>
              </w:rPr>
              <w:t xml:space="preserve">, </w:t>
            </w:r>
            <w:r>
              <w:rPr>
                <w:rFonts w:ascii="Calibri" w:hAnsi="Calibri" w:cs="Arial"/>
                <w:i/>
                <w:color w:val="000000" w:themeColor="text1"/>
                <w:sz w:val="12"/>
                <w:szCs w:val="12"/>
              </w:rPr>
              <w:t xml:space="preserve">et al. </w:t>
            </w:r>
            <w:r w:rsidRPr="00C261C3">
              <w:rPr>
                <w:rFonts w:ascii="Calibri" w:hAnsi="Calibri" w:cs="Arial"/>
                <w:color w:val="000000" w:themeColor="text1"/>
                <w:sz w:val="12"/>
                <w:szCs w:val="12"/>
                <w:vertAlign w:val="superscript"/>
              </w:rPr>
              <w:t>11</w:t>
            </w:r>
          </w:p>
        </w:tc>
      </w:tr>
      <w:tr w:rsidR="00205D53" w:rsidRPr="00B56556" w14:paraId="3C6BEC20" w14:textId="77777777" w:rsidTr="00E8669D">
        <w:trPr>
          <w:trHeight w:val="156"/>
        </w:trPr>
        <w:tc>
          <w:tcPr>
            <w:tcW w:w="6946" w:type="dxa"/>
            <w:gridSpan w:val="2"/>
            <w:shd w:val="clear" w:color="auto" w:fill="auto"/>
          </w:tcPr>
          <w:p w14:paraId="7FE90308" w14:textId="77777777" w:rsidR="00205D53" w:rsidRPr="005C4683" w:rsidRDefault="00205D53" w:rsidP="00E8669D">
            <w:pPr>
              <w:jc w:val="both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T</w:t>
            </w:r>
            <w:r w:rsidRPr="005C4683">
              <w:rPr>
                <w:rFonts w:asciiTheme="minorHAnsi" w:eastAsia="Times New Roman" w:hAnsiTheme="minorHAnsi"/>
                <w:sz w:val="16"/>
                <w:szCs w:val="16"/>
              </w:rPr>
              <w:t>hrombocytopenia complicated with abnormal liver function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(n=2) – </w:t>
            </w:r>
            <w:r w:rsidRPr="006A381B">
              <w:rPr>
                <w:rFonts w:asciiTheme="minorHAnsi" w:eastAsia="Times New Roman" w:hAnsiTheme="minorHAnsi"/>
                <w:i/>
                <w:sz w:val="16"/>
                <w:szCs w:val="16"/>
              </w:rPr>
              <w:t xml:space="preserve">total 10 </w:t>
            </w:r>
            <w:proofErr w:type="spellStart"/>
            <w:r w:rsidRPr="006A381B">
              <w:rPr>
                <w:rFonts w:asciiTheme="minorHAnsi" w:eastAsia="Times New Roman" w:hAnsiTheme="minorHAnsi"/>
                <w:i/>
                <w:sz w:val="16"/>
                <w:szCs w:val="16"/>
              </w:rPr>
              <w:t>newborns</w:t>
            </w:r>
            <w:proofErr w:type="spellEnd"/>
            <w:r w:rsidRPr="006A381B">
              <w:rPr>
                <w:rFonts w:asciiTheme="minorHAnsi" w:eastAsia="Times New Roman" w:hAnsiTheme="minorHAnsi"/>
                <w:i/>
                <w:sz w:val="16"/>
                <w:szCs w:val="16"/>
              </w:rPr>
              <w:t>.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29264684" w14:textId="456B6075" w:rsidR="00205D53" w:rsidRPr="00FD3176" w:rsidRDefault="00C261C3" w:rsidP="00E8669D">
            <w:pPr>
              <w:jc w:val="center"/>
              <w:rPr>
                <w:rFonts w:ascii="Calibri" w:hAnsi="Calibri" w:cs="Arial"/>
                <w:color w:val="000000" w:themeColor="text1"/>
                <w:sz w:val="12"/>
                <w:szCs w:val="12"/>
              </w:rPr>
            </w:pPr>
            <w:r>
              <w:rPr>
                <w:rFonts w:ascii="Calibri" w:eastAsia="Times New Roman" w:hAnsi="Calibri" w:cs="Arial"/>
                <w:color w:val="000000" w:themeColor="text1"/>
                <w:sz w:val="12"/>
                <w:szCs w:val="12"/>
              </w:rPr>
              <w:t xml:space="preserve">Zhu H, </w:t>
            </w:r>
            <w:r>
              <w:rPr>
                <w:rFonts w:ascii="Calibri" w:eastAsia="Times New Roman" w:hAnsi="Calibri" w:cs="Arial"/>
                <w:i/>
                <w:color w:val="000000" w:themeColor="text1"/>
                <w:sz w:val="12"/>
                <w:szCs w:val="12"/>
              </w:rPr>
              <w:t xml:space="preserve">et al. </w:t>
            </w:r>
            <w:r w:rsidRPr="00C261C3">
              <w:rPr>
                <w:rFonts w:ascii="Calibri" w:hAnsi="Calibri" w:cs="Arial"/>
                <w:color w:val="000000" w:themeColor="text1"/>
                <w:sz w:val="12"/>
                <w:szCs w:val="12"/>
                <w:vertAlign w:val="superscript"/>
              </w:rPr>
              <w:t>12</w:t>
            </w:r>
          </w:p>
        </w:tc>
      </w:tr>
      <w:tr w:rsidR="00205D53" w:rsidRPr="00446DD7" w14:paraId="570C020C" w14:textId="77777777" w:rsidTr="000A2DC5">
        <w:trPr>
          <w:trHeight w:val="815"/>
        </w:trPr>
        <w:tc>
          <w:tcPr>
            <w:tcW w:w="6946" w:type="dxa"/>
            <w:gridSpan w:val="2"/>
            <w:shd w:val="clear" w:color="auto" w:fill="auto"/>
          </w:tcPr>
          <w:p w14:paraId="134E6DFB" w14:textId="03E9877C" w:rsidR="00205D53" w:rsidRPr="006A381B" w:rsidRDefault="000A3EF8" w:rsidP="00E866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Times"/>
                <w:bCs/>
                <w:i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Theme="minorHAnsi" w:hAnsiTheme="minorHAnsi" w:cs="Times"/>
                <w:color w:val="000000"/>
                <w:sz w:val="16"/>
                <w:szCs w:val="16"/>
                <w:lang w:eastAsia="en-US"/>
              </w:rPr>
              <w:lastRenderedPageBreak/>
              <w:t>Leukocytosis</w:t>
            </w:r>
            <w:proofErr w:type="spellEnd"/>
            <w:r w:rsidR="00205D53">
              <w:rPr>
                <w:rFonts w:asciiTheme="minorHAnsi" w:hAnsiTheme="minorHAnsi" w:cs="Times"/>
                <w:color w:val="000000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="00205D53">
              <w:rPr>
                <w:rFonts w:asciiTheme="minorHAnsi" w:hAnsiTheme="minorHAnsi" w:cs="Times"/>
                <w:color w:val="000000"/>
                <w:sz w:val="16"/>
                <w:szCs w:val="16"/>
                <w:lang w:eastAsia="en-US"/>
              </w:rPr>
              <w:t>lymphocytopenia</w:t>
            </w:r>
            <w:proofErr w:type="spellEnd"/>
            <w:r w:rsidR="00205D53">
              <w:rPr>
                <w:rFonts w:asciiTheme="minorHAnsi" w:hAnsiTheme="minorHAnsi" w:cs="Times"/>
                <w:color w:val="000000"/>
                <w:sz w:val="16"/>
                <w:szCs w:val="16"/>
                <w:lang w:eastAsia="en-US"/>
              </w:rPr>
              <w:t xml:space="preserve"> and </w:t>
            </w:r>
            <w:r w:rsidR="00205D53" w:rsidRPr="006D20AF">
              <w:rPr>
                <w:rFonts w:asciiTheme="minorHAnsi" w:hAnsiTheme="minorHAnsi" w:cs="Times"/>
                <w:color w:val="000000"/>
                <w:sz w:val="16"/>
                <w:szCs w:val="16"/>
                <w:lang w:eastAsia="en-US"/>
              </w:rPr>
              <w:t>eleva</w:t>
            </w:r>
            <w:r w:rsidR="00205D53">
              <w:rPr>
                <w:rFonts w:asciiTheme="minorHAnsi" w:hAnsiTheme="minorHAnsi" w:cs="Times"/>
                <w:color w:val="000000"/>
                <w:sz w:val="16"/>
                <w:szCs w:val="16"/>
                <w:lang w:eastAsia="en-US"/>
              </w:rPr>
              <w:t xml:space="preserve">ted </w:t>
            </w:r>
            <w:proofErr w:type="spellStart"/>
            <w:r w:rsidR="00205D53">
              <w:rPr>
                <w:rFonts w:asciiTheme="minorHAnsi" w:hAnsiTheme="minorHAnsi" w:cs="Times"/>
                <w:color w:val="000000"/>
                <w:sz w:val="16"/>
                <w:szCs w:val="16"/>
                <w:lang w:eastAsia="en-US"/>
              </w:rPr>
              <w:t>creatine</w:t>
            </w:r>
            <w:proofErr w:type="spellEnd"/>
            <w:r w:rsidR="00205D53">
              <w:rPr>
                <w:rFonts w:asciiTheme="minorHAnsi" w:hAnsiTheme="minorHAnsi" w:cs="Times"/>
                <w:color w:val="000000"/>
                <w:sz w:val="16"/>
                <w:szCs w:val="16"/>
                <w:lang w:eastAsia="en-US"/>
              </w:rPr>
              <w:t xml:space="preserve"> kinase–MB fraction (n=1), </w:t>
            </w:r>
            <w:r w:rsidR="00205D53">
              <w:rPr>
                <w:rFonts w:asciiTheme="minorHAnsi" w:hAnsiTheme="minorHAnsi" w:cs="Times"/>
                <w:bCs/>
                <w:color w:val="000000"/>
                <w:sz w:val="16"/>
                <w:szCs w:val="16"/>
                <w:lang w:eastAsia="en-US"/>
              </w:rPr>
              <w:t xml:space="preserve">increased </w:t>
            </w:r>
            <w:proofErr w:type="spellStart"/>
            <w:r w:rsidR="00205D53" w:rsidRPr="006D20AF">
              <w:rPr>
                <w:rFonts w:asciiTheme="minorHAnsi" w:hAnsiTheme="minorHAnsi" w:cs="Times"/>
                <w:bCs/>
                <w:color w:val="000000"/>
                <w:sz w:val="16"/>
                <w:szCs w:val="16"/>
                <w:lang w:eastAsia="en-US"/>
              </w:rPr>
              <w:t>procalcitonin</w:t>
            </w:r>
            <w:proofErr w:type="spellEnd"/>
            <w:r w:rsidR="00205D53" w:rsidRPr="006D20AF">
              <w:rPr>
                <w:rFonts w:asciiTheme="minorHAnsi" w:hAnsiTheme="minorHAnsi" w:cs="Times"/>
                <w:bCs/>
                <w:color w:val="000000"/>
                <w:sz w:val="16"/>
                <w:szCs w:val="16"/>
                <w:lang w:eastAsia="en-US"/>
              </w:rPr>
              <w:t xml:space="preserve"> without other alterations</w:t>
            </w:r>
            <w:r>
              <w:rPr>
                <w:rFonts w:asciiTheme="minorHAnsi" w:hAnsiTheme="minorHAnsi" w:cs="Times"/>
                <w:bCs/>
                <w:color w:val="000000"/>
                <w:sz w:val="16"/>
                <w:szCs w:val="16"/>
                <w:lang w:eastAsia="en-US"/>
              </w:rPr>
              <w:t xml:space="preserve"> (n=1), </w:t>
            </w:r>
            <w:r w:rsidR="00205D53" w:rsidRPr="006D20AF">
              <w:rPr>
                <w:rFonts w:asciiTheme="minorHAnsi" w:hAnsiTheme="minorHAnsi" w:cs="Times"/>
                <w:color w:val="000000"/>
                <w:sz w:val="16"/>
                <w:szCs w:val="16"/>
                <w:lang w:eastAsia="en-US"/>
              </w:rPr>
              <w:t xml:space="preserve">suspected sepsis, with an </w:t>
            </w:r>
            <w:r w:rsidR="00205D53" w:rsidRPr="006D20AF">
              <w:rPr>
                <w:rFonts w:asciiTheme="minorHAnsi" w:hAnsiTheme="minorHAnsi" w:cs="Times"/>
                <w:i/>
                <w:iCs/>
                <w:color w:val="000000"/>
                <w:sz w:val="16"/>
                <w:szCs w:val="16"/>
                <w:lang w:eastAsia="en-US"/>
              </w:rPr>
              <w:t xml:space="preserve">Enterobacter </w:t>
            </w:r>
            <w:r w:rsidR="00205D53" w:rsidRPr="006D20AF">
              <w:rPr>
                <w:rFonts w:asciiTheme="minorHAnsi" w:hAnsiTheme="minorHAnsi" w:cs="Times"/>
                <w:color w:val="000000"/>
                <w:sz w:val="16"/>
                <w:szCs w:val="16"/>
                <w:lang w:eastAsia="en-US"/>
              </w:rPr>
              <w:t xml:space="preserve">positive blood culture, </w:t>
            </w:r>
            <w:proofErr w:type="spellStart"/>
            <w:r w:rsidR="00205D53" w:rsidRPr="006D20AF">
              <w:rPr>
                <w:rFonts w:asciiTheme="minorHAnsi" w:hAnsiTheme="minorHAnsi" w:cs="Times"/>
                <w:color w:val="000000"/>
                <w:sz w:val="16"/>
                <w:szCs w:val="16"/>
                <w:lang w:eastAsia="en-US"/>
              </w:rPr>
              <w:t>leukocytosis</w:t>
            </w:r>
            <w:proofErr w:type="spellEnd"/>
            <w:r w:rsidR="00205D53" w:rsidRPr="006D20AF">
              <w:rPr>
                <w:rFonts w:asciiTheme="minorHAnsi" w:hAnsiTheme="minorHAnsi" w:cs="Times"/>
                <w:color w:val="000000"/>
                <w:sz w:val="16"/>
                <w:szCs w:val="16"/>
                <w:lang w:eastAsia="en-US"/>
              </w:rPr>
              <w:t>, th</w:t>
            </w:r>
            <w:r w:rsidR="00205D53">
              <w:rPr>
                <w:rFonts w:asciiTheme="minorHAnsi" w:hAnsiTheme="minorHAnsi" w:cs="Times"/>
                <w:color w:val="000000"/>
                <w:sz w:val="16"/>
                <w:szCs w:val="16"/>
                <w:lang w:eastAsia="en-US"/>
              </w:rPr>
              <w:t xml:space="preserve">rombocytopenia and coagulopathy (n=1), </w:t>
            </w:r>
            <w:r w:rsidR="00205D53">
              <w:rPr>
                <w:rFonts w:asciiTheme="minorHAnsi" w:hAnsiTheme="minorHAnsi" w:cs="Times"/>
                <w:bCs/>
                <w:color w:val="000000"/>
                <w:sz w:val="16"/>
                <w:szCs w:val="16"/>
                <w:lang w:eastAsia="en-US"/>
              </w:rPr>
              <w:t xml:space="preserve">normal laboratory tests (n=30) – </w:t>
            </w:r>
            <w:r w:rsidR="00205D53">
              <w:rPr>
                <w:rFonts w:asciiTheme="minorHAnsi" w:hAnsiTheme="minorHAnsi" w:cs="Times"/>
                <w:bCs/>
                <w:i/>
                <w:color w:val="000000"/>
                <w:sz w:val="16"/>
                <w:szCs w:val="16"/>
                <w:lang w:eastAsia="en-US"/>
              </w:rPr>
              <w:t xml:space="preserve">total 33 </w:t>
            </w:r>
            <w:proofErr w:type="spellStart"/>
            <w:r w:rsidR="00205D53">
              <w:rPr>
                <w:rFonts w:asciiTheme="minorHAnsi" w:hAnsiTheme="minorHAnsi" w:cs="Times"/>
                <w:bCs/>
                <w:i/>
                <w:color w:val="000000"/>
                <w:sz w:val="16"/>
                <w:szCs w:val="16"/>
                <w:lang w:eastAsia="en-US"/>
              </w:rPr>
              <w:t>newborns</w:t>
            </w:r>
            <w:proofErr w:type="spellEnd"/>
            <w:r w:rsidR="00205D53">
              <w:rPr>
                <w:rFonts w:asciiTheme="minorHAnsi" w:hAnsiTheme="minorHAnsi" w:cs="Times"/>
                <w:bCs/>
                <w:i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42DDEE4E" w14:textId="042CA061" w:rsidR="00205D53" w:rsidRPr="00FD3176" w:rsidRDefault="00C261C3" w:rsidP="00E8669D">
            <w:pPr>
              <w:jc w:val="center"/>
              <w:rPr>
                <w:rFonts w:ascii="Calibri" w:hAnsi="Calibri" w:cs="Arial"/>
                <w:color w:val="000000" w:themeColor="text1"/>
                <w:sz w:val="12"/>
                <w:szCs w:val="12"/>
              </w:rPr>
            </w:pPr>
            <w:r w:rsidRPr="00C261C3">
              <w:rPr>
                <w:rFonts w:ascii="Calibri" w:eastAsia="Times New Roman" w:hAnsi="Calibri"/>
                <w:color w:val="000000" w:themeColor="text1"/>
                <w:sz w:val="12"/>
                <w:szCs w:val="12"/>
              </w:rPr>
              <w:t xml:space="preserve">Zeng L, </w:t>
            </w:r>
            <w:r w:rsidRPr="00C261C3">
              <w:rPr>
                <w:rFonts w:ascii="Calibri" w:eastAsia="Times New Roman" w:hAnsi="Calibri"/>
                <w:i/>
                <w:color w:val="000000" w:themeColor="text1"/>
                <w:sz w:val="12"/>
                <w:szCs w:val="12"/>
              </w:rPr>
              <w:t>et al.</w:t>
            </w:r>
            <w:r>
              <w:rPr>
                <w:rFonts w:ascii="Calibri" w:eastAsia="Times New Roman" w:hAnsi="Calibri"/>
                <w:color w:val="000000" w:themeColor="text1"/>
                <w:sz w:val="12"/>
                <w:szCs w:val="12"/>
                <w:vertAlign w:val="superscript"/>
              </w:rPr>
              <w:t>13</w:t>
            </w:r>
          </w:p>
        </w:tc>
      </w:tr>
      <w:tr w:rsidR="00205D53" w:rsidRPr="00446DD7" w14:paraId="7D17398C" w14:textId="77777777" w:rsidTr="00E8669D">
        <w:trPr>
          <w:trHeight w:val="418"/>
        </w:trPr>
        <w:tc>
          <w:tcPr>
            <w:tcW w:w="6946" w:type="dxa"/>
            <w:gridSpan w:val="2"/>
            <w:shd w:val="clear" w:color="auto" w:fill="auto"/>
          </w:tcPr>
          <w:p w14:paraId="02B76CCA" w14:textId="77777777" w:rsidR="00205D53" w:rsidRPr="00446DD7" w:rsidRDefault="00205D53" w:rsidP="00E8669D">
            <w:pP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 xml:space="preserve">Lymphopenia, increased aminotransferase, increased total bilirubin and elevated 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creatine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 xml:space="preserve"> kinase –</w:t>
            </w:r>
            <w:r>
              <w:rPr>
                <w:rFonts w:asciiTheme="minorHAnsi" w:hAnsiTheme="minorHAnsi" w:cs="Times"/>
                <w:bCs/>
                <w:i/>
                <w:color w:val="000000"/>
                <w:sz w:val="16"/>
                <w:szCs w:val="16"/>
                <w:lang w:eastAsia="en-US"/>
              </w:rPr>
              <w:t xml:space="preserve"> total 1 </w:t>
            </w:r>
            <w:proofErr w:type="spellStart"/>
            <w:r>
              <w:rPr>
                <w:rFonts w:asciiTheme="minorHAnsi" w:hAnsiTheme="minorHAnsi" w:cs="Times"/>
                <w:bCs/>
                <w:i/>
                <w:color w:val="000000"/>
                <w:sz w:val="16"/>
                <w:szCs w:val="16"/>
                <w:lang w:eastAsia="en-US"/>
              </w:rPr>
              <w:t>newborn</w:t>
            </w:r>
            <w:proofErr w:type="spellEnd"/>
            <w:r>
              <w:rPr>
                <w:rFonts w:asciiTheme="minorHAnsi" w:hAnsiTheme="minorHAnsi" w:cs="Times"/>
                <w:bCs/>
                <w:i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51D54079" w14:textId="60C4783B" w:rsidR="00205D53" w:rsidRPr="00FD3176" w:rsidRDefault="000A2DC5" w:rsidP="000A2DC5">
            <w:pPr>
              <w:jc w:val="center"/>
              <w:rPr>
                <w:rFonts w:ascii="Calibri" w:hAnsi="Calibri" w:cs="Arial"/>
                <w:color w:val="000000" w:themeColor="text1"/>
                <w:sz w:val="12"/>
                <w:szCs w:val="12"/>
              </w:rPr>
            </w:pPr>
            <w:r w:rsidRPr="00C261C3">
              <w:rPr>
                <w:rFonts w:asciiTheme="minorHAnsi" w:hAnsiTheme="minorHAnsi" w:cs="Arial"/>
                <w:color w:val="000000" w:themeColor="text1"/>
                <w:sz w:val="12"/>
                <w:szCs w:val="12"/>
              </w:rPr>
              <w:t xml:space="preserve">Wang S, </w:t>
            </w:r>
            <w:r w:rsidRPr="00C261C3">
              <w:rPr>
                <w:rFonts w:asciiTheme="minorHAnsi" w:hAnsiTheme="minorHAnsi" w:cs="Arial"/>
                <w:i/>
                <w:color w:val="000000" w:themeColor="text1"/>
                <w:sz w:val="12"/>
                <w:szCs w:val="12"/>
              </w:rPr>
              <w:t>et al</w:t>
            </w:r>
            <w:r>
              <w:rPr>
                <w:rFonts w:asciiTheme="minorHAnsi" w:hAnsiTheme="minorHAnsi" w:cs="Arial"/>
                <w:i/>
                <w:color w:val="000000" w:themeColor="text1"/>
                <w:sz w:val="12"/>
                <w:szCs w:val="12"/>
              </w:rPr>
              <w:t>.</w:t>
            </w:r>
            <w:r w:rsidRPr="00C261C3">
              <w:rPr>
                <w:rFonts w:asciiTheme="minorHAnsi" w:hAnsiTheme="minorHAnsi" w:cs="Arial"/>
                <w:i/>
                <w:color w:val="000000" w:themeColor="text1"/>
                <w:sz w:val="12"/>
                <w:szCs w:val="12"/>
                <w:vertAlign w:val="superscript"/>
              </w:rPr>
              <w:t>14</w:t>
            </w:r>
          </w:p>
        </w:tc>
      </w:tr>
      <w:tr w:rsidR="00205D53" w:rsidRPr="00A077C4" w14:paraId="22FF3CE2" w14:textId="77777777" w:rsidTr="00E8669D">
        <w:trPr>
          <w:trHeight w:val="66"/>
        </w:trPr>
        <w:tc>
          <w:tcPr>
            <w:tcW w:w="6946" w:type="dxa"/>
            <w:gridSpan w:val="2"/>
            <w:shd w:val="clear" w:color="auto" w:fill="F2F2F2" w:themeFill="background1" w:themeFillShade="F2"/>
          </w:tcPr>
          <w:p w14:paraId="7F07ADA9" w14:textId="77777777" w:rsidR="00205D53" w:rsidRDefault="00205D53" w:rsidP="00E8669D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6F1C2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C</w:t>
            </w:r>
            <w:r w:rsidRPr="006F1C27">
              <w:rPr>
                <w:rFonts w:asciiTheme="minorHAnsi" w:eastAsia="Times New Roman" w:hAnsiTheme="minorHAnsi"/>
                <w:b/>
                <w:color w:val="000000" w:themeColor="text1"/>
                <w:sz w:val="16"/>
                <w:szCs w:val="16"/>
              </w:rPr>
              <w:t>hest radiographic image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649E2BB2" w14:textId="77777777" w:rsidR="00205D53" w:rsidRPr="00FD3176" w:rsidRDefault="00205D53" w:rsidP="00E8669D">
            <w:pPr>
              <w:jc w:val="center"/>
              <w:rPr>
                <w:rFonts w:ascii="Calibri" w:hAnsi="Calibri" w:cs="Arial"/>
                <w:color w:val="000000" w:themeColor="text1"/>
                <w:sz w:val="12"/>
                <w:szCs w:val="12"/>
              </w:rPr>
            </w:pPr>
          </w:p>
        </w:tc>
      </w:tr>
      <w:tr w:rsidR="00205D53" w:rsidRPr="00C13D45" w14:paraId="775F4F23" w14:textId="77777777" w:rsidTr="00E8669D">
        <w:trPr>
          <w:trHeight w:val="294"/>
        </w:trPr>
        <w:tc>
          <w:tcPr>
            <w:tcW w:w="6946" w:type="dxa"/>
            <w:gridSpan w:val="2"/>
            <w:shd w:val="clear" w:color="auto" w:fill="auto"/>
          </w:tcPr>
          <w:p w14:paraId="34CF6F30" w14:textId="77777777" w:rsidR="00205D53" w:rsidRPr="00F849A1" w:rsidRDefault="00205D53" w:rsidP="00E8669D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I</w:t>
            </w:r>
            <w:r w:rsidRPr="00842620">
              <w:rPr>
                <w:rFonts w:ascii="Calibri" w:eastAsia="Times New Roman" w:hAnsi="Calibri"/>
                <w:sz w:val="16"/>
                <w:szCs w:val="16"/>
              </w:rPr>
              <w:t>nfections (n=4), neonatal resp</w:t>
            </w:r>
            <w:r>
              <w:rPr>
                <w:rFonts w:ascii="Calibri" w:eastAsia="Times New Roman" w:hAnsi="Calibri"/>
                <w:sz w:val="16"/>
                <w:szCs w:val="16"/>
              </w:rPr>
              <w:t xml:space="preserve">iratory distress </w:t>
            </w:r>
            <w:r w:rsidRPr="00842620">
              <w:rPr>
                <w:rFonts w:ascii="Calibri" w:eastAsia="Times New Roman" w:hAnsi="Calibri"/>
                <w:sz w:val="16"/>
                <w:szCs w:val="16"/>
              </w:rPr>
              <w:t>(n=2)</w:t>
            </w:r>
            <w:r>
              <w:rPr>
                <w:rFonts w:ascii="Calibri" w:eastAsia="Times New Roman" w:hAnsi="Calibri"/>
                <w:sz w:val="16"/>
                <w:szCs w:val="16"/>
              </w:rPr>
              <w:t xml:space="preserve">, </w:t>
            </w:r>
            <w:r w:rsidRPr="00842620">
              <w:rPr>
                <w:rFonts w:ascii="Calibri" w:eastAsia="Times New Roman" w:hAnsi="Calibri"/>
                <w:sz w:val="16"/>
                <w:szCs w:val="16"/>
              </w:rPr>
              <w:t>pneumothorax (n=1)</w:t>
            </w:r>
            <w:r>
              <w:rPr>
                <w:rFonts w:ascii="Calibri" w:eastAsia="Times New Roman" w:hAnsi="Calibri"/>
                <w:sz w:val="16"/>
                <w:szCs w:val="16"/>
              </w:rPr>
              <w:t xml:space="preserve">, normal (n=3) – </w:t>
            </w:r>
            <w:r w:rsidRPr="006A381B">
              <w:rPr>
                <w:rFonts w:ascii="Calibri" w:eastAsia="Times New Roman" w:hAnsi="Calibri"/>
                <w:i/>
                <w:sz w:val="16"/>
                <w:szCs w:val="16"/>
              </w:rPr>
              <w:t xml:space="preserve">total </w:t>
            </w:r>
            <w:r>
              <w:rPr>
                <w:rFonts w:ascii="Calibri" w:eastAsia="Times New Roman" w:hAnsi="Calibri"/>
                <w:i/>
                <w:sz w:val="16"/>
                <w:szCs w:val="16"/>
              </w:rPr>
              <w:t>10</w:t>
            </w:r>
            <w:r w:rsidRPr="006A381B">
              <w:rPr>
                <w:rFonts w:ascii="Calibri" w:eastAsia="Times New Roman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6A381B">
              <w:rPr>
                <w:rFonts w:ascii="Calibri" w:eastAsia="Times New Roman" w:hAnsi="Calibri"/>
                <w:i/>
                <w:sz w:val="16"/>
                <w:szCs w:val="16"/>
              </w:rPr>
              <w:t>ne</w:t>
            </w:r>
            <w:r>
              <w:rPr>
                <w:rFonts w:ascii="Calibri" w:eastAsia="Times New Roman" w:hAnsi="Calibri"/>
                <w:i/>
                <w:sz w:val="16"/>
                <w:szCs w:val="16"/>
              </w:rPr>
              <w:t>wborns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54CA7E62" w14:textId="44566426" w:rsidR="00205D53" w:rsidRPr="00FD3176" w:rsidRDefault="00C261C3" w:rsidP="00C261C3">
            <w:pPr>
              <w:jc w:val="center"/>
              <w:rPr>
                <w:rFonts w:ascii="Calibri" w:hAnsi="Calibri" w:cs="Arial"/>
                <w:color w:val="000000" w:themeColor="text1"/>
                <w:sz w:val="12"/>
                <w:szCs w:val="12"/>
              </w:rPr>
            </w:pPr>
            <w:r>
              <w:rPr>
                <w:rFonts w:ascii="Calibri" w:eastAsia="Times New Roman" w:hAnsi="Calibri" w:cs="Arial"/>
                <w:color w:val="000000" w:themeColor="text1"/>
                <w:sz w:val="12"/>
                <w:szCs w:val="12"/>
              </w:rPr>
              <w:t xml:space="preserve">Zhu H, </w:t>
            </w:r>
            <w:r>
              <w:rPr>
                <w:rFonts w:ascii="Calibri" w:eastAsia="Times New Roman" w:hAnsi="Calibri" w:cs="Arial"/>
                <w:i/>
                <w:color w:val="000000" w:themeColor="text1"/>
                <w:sz w:val="12"/>
                <w:szCs w:val="12"/>
              </w:rPr>
              <w:t xml:space="preserve">et al. </w:t>
            </w:r>
            <w:r w:rsidRPr="00C261C3">
              <w:rPr>
                <w:rFonts w:ascii="Calibri" w:hAnsi="Calibri" w:cs="Arial"/>
                <w:color w:val="000000" w:themeColor="text1"/>
                <w:sz w:val="12"/>
                <w:szCs w:val="12"/>
                <w:vertAlign w:val="superscript"/>
              </w:rPr>
              <w:t>12</w:t>
            </w:r>
          </w:p>
        </w:tc>
      </w:tr>
      <w:tr w:rsidR="00205D53" w:rsidRPr="00A077C4" w14:paraId="5A118FBC" w14:textId="77777777" w:rsidTr="00785CB8">
        <w:trPr>
          <w:trHeight w:val="431"/>
        </w:trPr>
        <w:tc>
          <w:tcPr>
            <w:tcW w:w="6946" w:type="dxa"/>
            <w:gridSpan w:val="2"/>
            <w:shd w:val="clear" w:color="auto" w:fill="auto"/>
          </w:tcPr>
          <w:p w14:paraId="1E6BF43E" w14:textId="77777777" w:rsidR="00205D53" w:rsidRDefault="00205D53" w:rsidP="00E8669D">
            <w:pP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 xml:space="preserve">Nonspecific findings (n=30), pneumonia (n=2), neonatal respiratory distress and pneumonia (n=1) – </w:t>
            </w:r>
            <w:r w:rsidRPr="006A381B">
              <w:rPr>
                <w:rFonts w:asciiTheme="minorHAnsi" w:hAnsiTheme="minorHAnsi" w:cs="Arial"/>
                <w:i/>
                <w:color w:val="000000" w:themeColor="text1"/>
                <w:sz w:val="16"/>
                <w:szCs w:val="16"/>
              </w:rPr>
              <w:t xml:space="preserve">total </w:t>
            </w:r>
            <w:r w:rsidRPr="00B87B7B">
              <w:rPr>
                <w:rFonts w:asciiTheme="minorHAnsi" w:hAnsiTheme="minorHAnsi" w:cs="Arial"/>
                <w:i/>
                <w:sz w:val="16"/>
                <w:szCs w:val="16"/>
              </w:rPr>
              <w:t xml:space="preserve">33 </w:t>
            </w:r>
            <w:proofErr w:type="spellStart"/>
            <w:r w:rsidRPr="006A381B">
              <w:rPr>
                <w:rFonts w:asciiTheme="minorHAnsi" w:hAnsiTheme="minorHAnsi" w:cs="Arial"/>
                <w:i/>
                <w:color w:val="000000" w:themeColor="text1"/>
                <w:sz w:val="16"/>
                <w:szCs w:val="16"/>
              </w:rPr>
              <w:t>newborns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2E85B22F" w14:textId="5055863C" w:rsidR="00205D53" w:rsidRPr="00FD3176" w:rsidRDefault="00C261C3" w:rsidP="00E8669D">
            <w:pPr>
              <w:jc w:val="center"/>
              <w:rPr>
                <w:rFonts w:ascii="Calibri" w:hAnsi="Calibri" w:cs="Arial"/>
                <w:color w:val="000000" w:themeColor="text1"/>
                <w:sz w:val="12"/>
                <w:szCs w:val="12"/>
              </w:rPr>
            </w:pPr>
            <w:r w:rsidRPr="00C261C3">
              <w:rPr>
                <w:rFonts w:ascii="Calibri" w:eastAsia="Times New Roman" w:hAnsi="Calibri"/>
                <w:color w:val="000000" w:themeColor="text1"/>
                <w:sz w:val="12"/>
                <w:szCs w:val="12"/>
              </w:rPr>
              <w:t xml:space="preserve">Zeng L, </w:t>
            </w:r>
            <w:r w:rsidRPr="00C261C3">
              <w:rPr>
                <w:rFonts w:ascii="Calibri" w:eastAsia="Times New Roman" w:hAnsi="Calibri"/>
                <w:i/>
                <w:color w:val="000000" w:themeColor="text1"/>
                <w:sz w:val="12"/>
                <w:szCs w:val="12"/>
              </w:rPr>
              <w:t>et al.</w:t>
            </w:r>
            <w:r>
              <w:rPr>
                <w:rFonts w:ascii="Calibri" w:eastAsia="Times New Roman" w:hAnsi="Calibri"/>
                <w:color w:val="000000" w:themeColor="text1"/>
                <w:sz w:val="12"/>
                <w:szCs w:val="12"/>
                <w:vertAlign w:val="superscript"/>
              </w:rPr>
              <w:t>13</w:t>
            </w:r>
          </w:p>
        </w:tc>
      </w:tr>
      <w:tr w:rsidR="00205D53" w:rsidRPr="00A077C4" w14:paraId="37514867" w14:textId="77777777" w:rsidTr="00785CB8">
        <w:trPr>
          <w:trHeight w:val="208"/>
        </w:trPr>
        <w:tc>
          <w:tcPr>
            <w:tcW w:w="6946" w:type="dxa"/>
            <w:gridSpan w:val="2"/>
            <w:shd w:val="clear" w:color="auto" w:fill="auto"/>
          </w:tcPr>
          <w:p w14:paraId="6EC41741" w14:textId="77777777" w:rsidR="00205D53" w:rsidRPr="00A077C4" w:rsidRDefault="00205D53" w:rsidP="00E8669D">
            <w:pP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Thickened lung texture (n=1) –</w:t>
            </w:r>
            <w:r w:rsidRPr="00B87B7B">
              <w:rPr>
                <w:rFonts w:asciiTheme="minorHAnsi" w:hAnsiTheme="minorHAnsi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0B541C">
              <w:rPr>
                <w:rFonts w:asciiTheme="minorHAnsi" w:hAnsiTheme="minorHAnsi" w:cs="Arial"/>
                <w:i/>
                <w:color w:val="000000" w:themeColor="text1"/>
                <w:sz w:val="16"/>
                <w:szCs w:val="16"/>
              </w:rPr>
              <w:t xml:space="preserve">total </w:t>
            </w:r>
            <w:r>
              <w:rPr>
                <w:rFonts w:asciiTheme="minorHAnsi" w:hAnsiTheme="minorHAnsi" w:cs="Arial"/>
                <w:i/>
                <w:color w:val="000000" w:themeColor="text1"/>
                <w:sz w:val="16"/>
                <w:szCs w:val="16"/>
              </w:rPr>
              <w:t xml:space="preserve">1 </w:t>
            </w:r>
            <w:proofErr w:type="spellStart"/>
            <w:r w:rsidRPr="000B541C">
              <w:rPr>
                <w:rFonts w:asciiTheme="minorHAnsi" w:hAnsiTheme="minorHAnsi" w:cs="Arial"/>
                <w:i/>
                <w:color w:val="000000" w:themeColor="text1"/>
                <w:sz w:val="16"/>
                <w:szCs w:val="16"/>
              </w:rPr>
              <w:t>n</w:t>
            </w:r>
            <w:r>
              <w:rPr>
                <w:rFonts w:asciiTheme="minorHAnsi" w:hAnsiTheme="minorHAnsi" w:cs="Arial"/>
                <w:i/>
                <w:color w:val="000000" w:themeColor="text1"/>
                <w:sz w:val="16"/>
                <w:szCs w:val="16"/>
              </w:rPr>
              <w:t>ewborn</w:t>
            </w:r>
            <w:proofErr w:type="spellEnd"/>
            <w:r w:rsidRPr="000B541C">
              <w:rPr>
                <w:rFonts w:asciiTheme="minorHAnsi" w:hAnsiTheme="minorHAnsi" w:cs="Arial"/>
                <w:i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73BD1165" w14:textId="410BD8F0" w:rsidR="00205D53" w:rsidRPr="00FD3176" w:rsidRDefault="000A2DC5" w:rsidP="00E8669D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C261C3">
              <w:rPr>
                <w:rFonts w:asciiTheme="minorHAnsi" w:hAnsiTheme="minorHAnsi" w:cs="Arial"/>
                <w:color w:val="000000" w:themeColor="text1"/>
                <w:sz w:val="12"/>
                <w:szCs w:val="12"/>
              </w:rPr>
              <w:t xml:space="preserve">Wang S, </w:t>
            </w:r>
            <w:r w:rsidRPr="00C261C3">
              <w:rPr>
                <w:rFonts w:asciiTheme="minorHAnsi" w:hAnsiTheme="minorHAnsi" w:cs="Arial"/>
                <w:i/>
                <w:color w:val="000000" w:themeColor="text1"/>
                <w:sz w:val="12"/>
                <w:szCs w:val="12"/>
              </w:rPr>
              <w:t>et al</w:t>
            </w:r>
            <w:r>
              <w:rPr>
                <w:rFonts w:asciiTheme="minorHAnsi" w:hAnsiTheme="minorHAnsi" w:cs="Arial"/>
                <w:i/>
                <w:color w:val="000000" w:themeColor="text1"/>
                <w:sz w:val="12"/>
                <w:szCs w:val="12"/>
              </w:rPr>
              <w:t>.</w:t>
            </w:r>
            <w:r w:rsidRPr="00C261C3">
              <w:rPr>
                <w:rFonts w:asciiTheme="minorHAnsi" w:hAnsiTheme="minorHAnsi" w:cs="Arial"/>
                <w:i/>
                <w:color w:val="000000" w:themeColor="text1"/>
                <w:sz w:val="12"/>
                <w:szCs w:val="12"/>
                <w:vertAlign w:val="superscript"/>
              </w:rPr>
              <w:t>14</w:t>
            </w:r>
          </w:p>
        </w:tc>
      </w:tr>
      <w:tr w:rsidR="00205D53" w:rsidRPr="0006263C" w14:paraId="47968BE4" w14:textId="77777777" w:rsidTr="000A3EF8">
        <w:trPr>
          <w:trHeight w:val="3394"/>
        </w:trPr>
        <w:tc>
          <w:tcPr>
            <w:tcW w:w="8647" w:type="dxa"/>
            <w:gridSpan w:val="3"/>
            <w:shd w:val="clear" w:color="auto" w:fill="auto"/>
          </w:tcPr>
          <w:p w14:paraId="445362DF" w14:textId="77777777" w:rsidR="00205D53" w:rsidRPr="001B00FF" w:rsidRDefault="00205D53" w:rsidP="00F2156D">
            <w:pPr>
              <w:pStyle w:val="ListParagraph"/>
              <w:numPr>
                <w:ilvl w:val="0"/>
                <w:numId w:val="3"/>
              </w:numPr>
              <w:ind w:left="179" w:hanging="179"/>
              <w:jc w:val="both"/>
              <w:rPr>
                <w:rFonts w:ascii="Calibri" w:hAnsi="Calibri" w:cs="Arial"/>
                <w:color w:val="000000" w:themeColor="text1"/>
                <w:sz w:val="12"/>
                <w:szCs w:val="12"/>
              </w:rPr>
            </w:pPr>
            <w:r w:rsidRPr="001B00FF">
              <w:rPr>
                <w:rFonts w:ascii="Calibri" w:hAnsi="Calibri" w:cs="Arial"/>
                <w:color w:val="000000" w:themeColor="text1"/>
                <w:sz w:val="12"/>
                <w:szCs w:val="12"/>
                <w:lang w:val="en-US"/>
              </w:rPr>
              <w:t>Guideline: D</w:t>
            </w:r>
            <w:proofErr w:type="spellStart"/>
            <w:r w:rsidRPr="001B00FF">
              <w:rPr>
                <w:rFonts w:ascii="Calibri" w:hAnsi="Calibri" w:cs="Arial"/>
                <w:color w:val="000000" w:themeColor="text1"/>
                <w:sz w:val="12"/>
                <w:szCs w:val="12"/>
              </w:rPr>
              <w:t>elayed</w:t>
            </w:r>
            <w:proofErr w:type="spellEnd"/>
            <w:r w:rsidRPr="001B00FF">
              <w:rPr>
                <w:rFonts w:ascii="Calibri" w:hAnsi="Calibri" w:cs="Arial"/>
                <w:color w:val="000000" w:themeColor="text1"/>
                <w:sz w:val="12"/>
                <w:szCs w:val="12"/>
              </w:rPr>
              <w:t xml:space="preserve"> umbilical cord clamping for improved maternal and infant health and nutrition outcomes. World Hea</w:t>
            </w:r>
            <w:r>
              <w:rPr>
                <w:rFonts w:ascii="Calibri" w:hAnsi="Calibri" w:cs="Arial"/>
                <w:color w:val="000000" w:themeColor="text1"/>
                <w:sz w:val="12"/>
                <w:szCs w:val="12"/>
              </w:rPr>
              <w:t>lth Organization (WHO). 2013</w:t>
            </w:r>
          </w:p>
          <w:p w14:paraId="4E04DB7A" w14:textId="77777777" w:rsidR="00205D53" w:rsidRPr="001B00FF" w:rsidRDefault="00205D53" w:rsidP="00F2156D">
            <w:pPr>
              <w:pStyle w:val="ListParagraph"/>
              <w:numPr>
                <w:ilvl w:val="0"/>
                <w:numId w:val="3"/>
              </w:numPr>
              <w:ind w:left="179" w:hanging="179"/>
              <w:jc w:val="both"/>
              <w:rPr>
                <w:rFonts w:ascii="Calibri" w:hAnsi="Calibri" w:cs="Arial"/>
                <w:color w:val="000000" w:themeColor="text1"/>
                <w:sz w:val="12"/>
                <w:szCs w:val="12"/>
              </w:rPr>
            </w:pPr>
            <w:r w:rsidRPr="001B00FF">
              <w:rPr>
                <w:rFonts w:ascii="Calibri" w:hAnsi="Calibri" w:cs="Arial"/>
                <w:color w:val="000000" w:themeColor="text1"/>
                <w:sz w:val="12"/>
                <w:szCs w:val="12"/>
              </w:rPr>
              <w:t xml:space="preserve">RCOG. </w:t>
            </w:r>
            <w:r w:rsidRPr="001B00FF">
              <w:rPr>
                <w:rFonts w:ascii="Calibri" w:eastAsia="Times New Roman" w:hAnsi="Calibri"/>
                <w:sz w:val="12"/>
                <w:szCs w:val="12"/>
              </w:rPr>
              <w:t xml:space="preserve">Coronavirus (COVID-19) Infection in Pregnancy. </w:t>
            </w:r>
            <w:r w:rsidRPr="00842620">
              <w:rPr>
                <w:rFonts w:ascii="Calibri" w:eastAsia="Times New Roman" w:hAnsi="Calibri"/>
                <w:sz w:val="12"/>
                <w:szCs w:val="12"/>
              </w:rPr>
              <w:t xml:space="preserve">Royal College of </w:t>
            </w:r>
            <w:proofErr w:type="spellStart"/>
            <w:r w:rsidRPr="00842620">
              <w:rPr>
                <w:rFonts w:ascii="Calibri" w:eastAsia="Times New Roman" w:hAnsi="Calibri"/>
                <w:sz w:val="12"/>
                <w:szCs w:val="12"/>
              </w:rPr>
              <w:t>Obsterician</w:t>
            </w:r>
            <w:proofErr w:type="spellEnd"/>
            <w:r w:rsidRPr="00842620">
              <w:rPr>
                <w:rFonts w:ascii="Calibri" w:eastAsia="Times New Roman" w:hAnsi="Calibri"/>
                <w:sz w:val="12"/>
                <w:szCs w:val="12"/>
              </w:rPr>
              <w:t xml:space="preserve"> &amp; Gynaecologists</w:t>
            </w:r>
            <w:r w:rsidRPr="00842620">
              <w:rPr>
                <w:rFonts w:ascii="Calibri" w:hAnsi="Calibri"/>
                <w:sz w:val="12"/>
                <w:szCs w:val="12"/>
              </w:rPr>
              <w:t xml:space="preserve">. </w:t>
            </w:r>
            <w:r w:rsidRPr="001B00FF">
              <w:rPr>
                <w:rFonts w:ascii="Calibri" w:hAnsi="Calibri"/>
                <w:sz w:val="12"/>
                <w:szCs w:val="12"/>
                <w:lang w:val="pt-PT"/>
              </w:rPr>
              <w:t>2020</w:t>
            </w:r>
          </w:p>
          <w:p w14:paraId="2B64C8B0" w14:textId="02EFEB0F" w:rsidR="00205D53" w:rsidRPr="00E20A51" w:rsidRDefault="00205D53" w:rsidP="00F2156D">
            <w:pPr>
              <w:pStyle w:val="ListParagraph"/>
              <w:numPr>
                <w:ilvl w:val="0"/>
                <w:numId w:val="3"/>
              </w:numPr>
              <w:ind w:left="179" w:hanging="179"/>
              <w:jc w:val="both"/>
              <w:rPr>
                <w:rFonts w:ascii="Calibri" w:hAnsi="Calibri" w:cs="Arial"/>
                <w:color w:val="000000" w:themeColor="text1"/>
                <w:sz w:val="12"/>
                <w:szCs w:val="12"/>
                <w:lang w:val="pt-PT"/>
              </w:rPr>
            </w:pPr>
            <w:r w:rsidRPr="00E51561">
              <w:rPr>
                <w:rFonts w:ascii="Calibri" w:hAnsi="Calibri" w:cs="Arial"/>
                <w:color w:val="000000" w:themeColor="text1"/>
                <w:sz w:val="12"/>
                <w:szCs w:val="12"/>
                <w:lang w:val="pt-PT"/>
              </w:rPr>
              <w:t xml:space="preserve">DGS. Orientação nº 018/2020 de 30/03/2020. </w:t>
            </w:r>
            <w:r w:rsidR="0006263C" w:rsidRPr="00E20A51">
              <w:rPr>
                <w:rFonts w:ascii="Calibri" w:hAnsi="Calibri" w:cs="Arial"/>
                <w:color w:val="000000" w:themeColor="text1"/>
                <w:sz w:val="12"/>
                <w:szCs w:val="12"/>
                <w:lang w:val="pt-PT"/>
              </w:rPr>
              <w:t>Access</w:t>
            </w:r>
            <w:r w:rsidRPr="00E20A51">
              <w:rPr>
                <w:rFonts w:ascii="Calibri" w:hAnsi="Calibri" w:cs="Arial"/>
                <w:color w:val="000000" w:themeColor="text1"/>
                <w:sz w:val="12"/>
                <w:szCs w:val="12"/>
                <w:lang w:val="pt-PT"/>
              </w:rPr>
              <w:t xml:space="preserve">: </w:t>
            </w:r>
            <w:r w:rsidRPr="00E20A51">
              <w:rPr>
                <w:lang w:val="pt-PT"/>
              </w:rPr>
              <w:t xml:space="preserve"> </w:t>
            </w:r>
            <w:r w:rsidRPr="00E20A51">
              <w:rPr>
                <w:rFonts w:ascii="Calibri" w:hAnsi="Calibri" w:cs="Arial"/>
                <w:color w:val="000000" w:themeColor="text1"/>
                <w:sz w:val="12"/>
                <w:szCs w:val="12"/>
                <w:lang w:val="pt-PT"/>
              </w:rPr>
              <w:t>https://www.dgs.pt/directrizes-da-dgs/orientacoes-e-circulares-informativas/orientacao-n-0182020-de-30032020-pdf.aspx</w:t>
            </w:r>
          </w:p>
          <w:p w14:paraId="5473DAF5" w14:textId="77777777" w:rsidR="00205D53" w:rsidRDefault="00205D53" w:rsidP="00F2156D">
            <w:pPr>
              <w:pStyle w:val="ListParagraph"/>
              <w:numPr>
                <w:ilvl w:val="0"/>
                <w:numId w:val="3"/>
              </w:numPr>
              <w:ind w:left="179" w:hanging="179"/>
              <w:jc w:val="both"/>
              <w:rPr>
                <w:rFonts w:ascii="Calibri" w:hAnsi="Calibri" w:cs="Arial"/>
                <w:color w:val="000000" w:themeColor="text1"/>
                <w:sz w:val="12"/>
                <w:szCs w:val="12"/>
                <w:lang w:val="pt-PT"/>
              </w:rPr>
            </w:pPr>
            <w:r w:rsidRPr="001B00FF">
              <w:rPr>
                <w:rFonts w:ascii="Calibri" w:hAnsi="Calibri" w:cs="Arial"/>
                <w:color w:val="000000" w:themeColor="text1"/>
                <w:sz w:val="12"/>
                <w:szCs w:val="12"/>
                <w:lang w:val="pt-PT"/>
              </w:rPr>
              <w:t>Recomendações para a abordagem do recém-nascido em contacto com a infeção por SARS-CoV-2 (COVID-19), Sociedade Portugu</w:t>
            </w:r>
            <w:r>
              <w:rPr>
                <w:rFonts w:ascii="Calibri" w:hAnsi="Calibri" w:cs="Arial"/>
                <w:color w:val="000000" w:themeColor="text1"/>
                <w:sz w:val="12"/>
                <w:szCs w:val="12"/>
                <w:lang w:val="pt-PT"/>
              </w:rPr>
              <w:t>esa de Neonatologia (SPN). 2020</w:t>
            </w:r>
            <w:r w:rsidRPr="001B00FF">
              <w:rPr>
                <w:rFonts w:ascii="Calibri" w:hAnsi="Calibri" w:cs="Arial"/>
                <w:color w:val="000000" w:themeColor="text1"/>
                <w:sz w:val="12"/>
                <w:szCs w:val="12"/>
                <w:lang w:val="pt-PT"/>
              </w:rPr>
              <w:t xml:space="preserve"> </w:t>
            </w:r>
          </w:p>
          <w:p w14:paraId="7BA3CCBB" w14:textId="77777777" w:rsidR="00205D53" w:rsidRPr="000165FD" w:rsidRDefault="00205D53" w:rsidP="00F2156D">
            <w:pPr>
              <w:pStyle w:val="ListParagraph"/>
              <w:numPr>
                <w:ilvl w:val="0"/>
                <w:numId w:val="3"/>
              </w:numPr>
              <w:ind w:left="179" w:hanging="179"/>
              <w:jc w:val="both"/>
              <w:rPr>
                <w:rFonts w:ascii="Calibri" w:hAnsi="Calibri" w:cs="Arial"/>
                <w:color w:val="000000" w:themeColor="text1"/>
                <w:sz w:val="12"/>
                <w:szCs w:val="12"/>
              </w:rPr>
            </w:pPr>
            <w:proofErr w:type="spellStart"/>
            <w:r w:rsidRPr="001B00FF">
              <w:rPr>
                <w:rFonts w:ascii="Calibri" w:eastAsia="Times New Roman" w:hAnsi="Calibri" w:cs="Arial"/>
                <w:color w:val="000000" w:themeColor="text1"/>
                <w:sz w:val="12"/>
                <w:szCs w:val="12"/>
                <w:lang w:val="pt-PT"/>
              </w:rPr>
              <w:t>Seneo</w:t>
            </w:r>
            <w:proofErr w:type="spellEnd"/>
            <w:r w:rsidRPr="001B00FF">
              <w:rPr>
                <w:rFonts w:ascii="Calibri" w:eastAsia="Times New Roman" w:hAnsi="Calibri" w:cs="Arial"/>
                <w:color w:val="000000" w:themeColor="text1"/>
                <w:sz w:val="12"/>
                <w:szCs w:val="12"/>
                <w:lang w:val="pt-PT"/>
              </w:rPr>
              <w:t xml:space="preserve">. </w:t>
            </w:r>
            <w:proofErr w:type="spellStart"/>
            <w:r w:rsidRPr="001B00FF">
              <w:rPr>
                <w:rFonts w:ascii="Calibri" w:eastAsia="Times New Roman" w:hAnsi="Calibri" w:cs="Arial"/>
                <w:color w:val="000000" w:themeColor="text1"/>
                <w:sz w:val="12"/>
                <w:szCs w:val="12"/>
                <w:lang w:val="pt-PT"/>
              </w:rPr>
              <w:t>Recomendaciones</w:t>
            </w:r>
            <w:proofErr w:type="spellEnd"/>
            <w:r w:rsidRPr="001B00FF">
              <w:rPr>
                <w:rFonts w:ascii="Calibri" w:eastAsia="Times New Roman" w:hAnsi="Calibri" w:cs="Arial"/>
                <w:color w:val="000000" w:themeColor="text1"/>
                <w:sz w:val="12"/>
                <w:szCs w:val="12"/>
                <w:lang w:val="pt-PT"/>
              </w:rPr>
              <w:t xml:space="preserve"> para el manejo </w:t>
            </w:r>
            <w:proofErr w:type="spellStart"/>
            <w:r w:rsidRPr="001B00FF">
              <w:rPr>
                <w:rFonts w:ascii="Calibri" w:eastAsia="Times New Roman" w:hAnsi="Calibri" w:cs="Arial"/>
                <w:color w:val="000000" w:themeColor="text1"/>
                <w:sz w:val="12"/>
                <w:szCs w:val="12"/>
                <w:lang w:val="pt-PT"/>
              </w:rPr>
              <w:t>del</w:t>
            </w:r>
            <w:proofErr w:type="spellEnd"/>
            <w:r w:rsidRPr="001B00FF">
              <w:rPr>
                <w:rFonts w:ascii="Calibri" w:eastAsia="Times New Roman" w:hAnsi="Calibri" w:cs="Arial"/>
                <w:color w:val="000000" w:themeColor="text1"/>
                <w:sz w:val="12"/>
                <w:szCs w:val="12"/>
                <w:lang w:val="pt-PT"/>
              </w:rPr>
              <w:t xml:space="preserve"> </w:t>
            </w:r>
            <w:proofErr w:type="spellStart"/>
            <w:r w:rsidRPr="001B00FF">
              <w:rPr>
                <w:rFonts w:ascii="Calibri" w:eastAsia="Times New Roman" w:hAnsi="Calibri" w:cs="Arial"/>
                <w:color w:val="000000" w:themeColor="text1"/>
                <w:sz w:val="12"/>
                <w:szCs w:val="12"/>
                <w:lang w:val="pt-PT"/>
              </w:rPr>
              <w:t>recién</w:t>
            </w:r>
            <w:proofErr w:type="spellEnd"/>
            <w:r w:rsidRPr="001B00FF">
              <w:rPr>
                <w:rFonts w:ascii="Calibri" w:eastAsia="Times New Roman" w:hAnsi="Calibri" w:cs="Arial"/>
                <w:color w:val="000000" w:themeColor="text1"/>
                <w:sz w:val="12"/>
                <w:szCs w:val="12"/>
                <w:lang w:val="pt-PT"/>
              </w:rPr>
              <w:t xml:space="preserve"> </w:t>
            </w:r>
            <w:proofErr w:type="spellStart"/>
            <w:r w:rsidRPr="001B00FF">
              <w:rPr>
                <w:rFonts w:ascii="Calibri" w:eastAsia="Times New Roman" w:hAnsi="Calibri" w:cs="Arial"/>
                <w:color w:val="000000" w:themeColor="text1"/>
                <w:sz w:val="12"/>
                <w:szCs w:val="12"/>
                <w:lang w:val="pt-PT"/>
              </w:rPr>
              <w:t>nacido</w:t>
            </w:r>
            <w:proofErr w:type="spellEnd"/>
            <w:r w:rsidRPr="001B00FF">
              <w:rPr>
                <w:rFonts w:ascii="Calibri" w:eastAsia="Times New Roman" w:hAnsi="Calibri" w:cs="Arial"/>
                <w:color w:val="000000" w:themeColor="text1"/>
                <w:sz w:val="12"/>
                <w:szCs w:val="12"/>
                <w:lang w:val="pt-PT"/>
              </w:rPr>
              <w:t xml:space="preserve"> </w:t>
            </w:r>
            <w:proofErr w:type="spellStart"/>
            <w:r w:rsidRPr="001B00FF">
              <w:rPr>
                <w:rFonts w:ascii="Calibri" w:eastAsia="Times New Roman" w:hAnsi="Calibri" w:cs="Arial"/>
                <w:color w:val="000000" w:themeColor="text1"/>
                <w:sz w:val="12"/>
                <w:szCs w:val="12"/>
                <w:lang w:val="pt-PT"/>
              </w:rPr>
              <w:t>en</w:t>
            </w:r>
            <w:proofErr w:type="spellEnd"/>
            <w:r w:rsidRPr="001B00FF">
              <w:rPr>
                <w:rFonts w:ascii="Calibri" w:eastAsia="Times New Roman" w:hAnsi="Calibri" w:cs="Arial"/>
                <w:color w:val="000000" w:themeColor="text1"/>
                <w:sz w:val="12"/>
                <w:szCs w:val="12"/>
                <w:lang w:val="pt-PT"/>
              </w:rPr>
              <w:t xml:space="preserve"> </w:t>
            </w:r>
            <w:proofErr w:type="spellStart"/>
            <w:r w:rsidRPr="001B00FF">
              <w:rPr>
                <w:rFonts w:ascii="Calibri" w:eastAsia="Times New Roman" w:hAnsi="Calibri" w:cs="Arial"/>
                <w:color w:val="000000" w:themeColor="text1"/>
                <w:sz w:val="12"/>
                <w:szCs w:val="12"/>
                <w:lang w:val="pt-PT"/>
              </w:rPr>
              <w:t>relacion</w:t>
            </w:r>
            <w:proofErr w:type="spellEnd"/>
            <w:r w:rsidRPr="001B00FF">
              <w:rPr>
                <w:rFonts w:ascii="Calibri" w:eastAsia="Times New Roman" w:hAnsi="Calibri" w:cs="Arial"/>
                <w:color w:val="000000" w:themeColor="text1"/>
                <w:sz w:val="12"/>
                <w:szCs w:val="12"/>
                <w:lang w:val="pt-PT"/>
              </w:rPr>
              <w:t xml:space="preserve"> </w:t>
            </w:r>
            <w:proofErr w:type="spellStart"/>
            <w:r w:rsidRPr="001B00FF">
              <w:rPr>
                <w:rFonts w:ascii="Calibri" w:eastAsia="Times New Roman" w:hAnsi="Calibri" w:cs="Arial"/>
                <w:color w:val="000000" w:themeColor="text1"/>
                <w:sz w:val="12"/>
                <w:szCs w:val="12"/>
                <w:lang w:val="pt-PT"/>
              </w:rPr>
              <w:t>con</w:t>
            </w:r>
            <w:proofErr w:type="spellEnd"/>
            <w:r w:rsidRPr="001B00FF">
              <w:rPr>
                <w:rFonts w:ascii="Calibri" w:eastAsia="Times New Roman" w:hAnsi="Calibri" w:cs="Arial"/>
                <w:color w:val="000000" w:themeColor="text1"/>
                <w:sz w:val="12"/>
                <w:szCs w:val="12"/>
                <w:lang w:val="pt-PT"/>
              </w:rPr>
              <w:t xml:space="preserve"> la </w:t>
            </w:r>
            <w:proofErr w:type="spellStart"/>
            <w:r w:rsidRPr="001B00FF">
              <w:rPr>
                <w:rFonts w:ascii="Calibri" w:eastAsia="Times New Roman" w:hAnsi="Calibri" w:cs="Arial"/>
                <w:color w:val="000000" w:themeColor="text1"/>
                <w:sz w:val="12"/>
                <w:szCs w:val="12"/>
                <w:lang w:val="pt-PT"/>
              </w:rPr>
              <w:t>infeccion</w:t>
            </w:r>
            <w:proofErr w:type="spellEnd"/>
            <w:r w:rsidRPr="001B00FF">
              <w:rPr>
                <w:rFonts w:ascii="Calibri" w:eastAsia="Times New Roman" w:hAnsi="Calibri" w:cs="Arial"/>
                <w:color w:val="000000" w:themeColor="text1"/>
                <w:sz w:val="12"/>
                <w:szCs w:val="12"/>
                <w:lang w:val="pt-PT"/>
              </w:rPr>
              <w:t xml:space="preserve"> por SARS-CoV-2. </w:t>
            </w:r>
            <w:proofErr w:type="spellStart"/>
            <w:r w:rsidRPr="001B00FF">
              <w:rPr>
                <w:rFonts w:ascii="Calibri" w:eastAsia="Times New Roman" w:hAnsi="Calibri" w:cs="Arial"/>
                <w:color w:val="000000" w:themeColor="text1"/>
                <w:sz w:val="12"/>
                <w:szCs w:val="12"/>
                <w:lang w:val="pt-PT"/>
              </w:rPr>
              <w:t>Sociedad</w:t>
            </w:r>
            <w:proofErr w:type="spellEnd"/>
            <w:r w:rsidRPr="001B00FF">
              <w:rPr>
                <w:rFonts w:ascii="Calibri" w:eastAsia="Times New Roman" w:hAnsi="Calibri" w:cs="Arial"/>
                <w:color w:val="000000" w:themeColor="text1"/>
                <w:sz w:val="12"/>
                <w:szCs w:val="12"/>
                <w:lang w:val="pt-PT"/>
              </w:rPr>
              <w:t xml:space="preserve"> </w:t>
            </w:r>
            <w:proofErr w:type="spellStart"/>
            <w:r w:rsidRPr="001B00FF">
              <w:rPr>
                <w:rFonts w:ascii="Calibri" w:eastAsia="Times New Roman" w:hAnsi="Calibri" w:cs="Arial"/>
                <w:color w:val="000000" w:themeColor="text1"/>
                <w:sz w:val="12"/>
                <w:szCs w:val="12"/>
                <w:lang w:val="pt-PT"/>
              </w:rPr>
              <w:t>Española</w:t>
            </w:r>
            <w:proofErr w:type="spellEnd"/>
            <w:r w:rsidRPr="001B00FF">
              <w:rPr>
                <w:rFonts w:ascii="Calibri" w:eastAsia="Times New Roman" w:hAnsi="Calibri" w:cs="Arial"/>
                <w:color w:val="000000" w:themeColor="text1"/>
                <w:sz w:val="12"/>
                <w:szCs w:val="12"/>
                <w:lang w:val="pt-PT"/>
              </w:rPr>
              <w:t xml:space="preserve"> de </w:t>
            </w:r>
            <w:proofErr w:type="spellStart"/>
            <w:r w:rsidRPr="001B00FF">
              <w:rPr>
                <w:rFonts w:ascii="Calibri" w:eastAsia="Times New Roman" w:hAnsi="Calibri" w:cs="Arial"/>
                <w:color w:val="000000" w:themeColor="text1"/>
                <w:sz w:val="12"/>
                <w:szCs w:val="12"/>
                <w:lang w:val="pt-PT"/>
              </w:rPr>
              <w:t>Neonatología</w:t>
            </w:r>
            <w:proofErr w:type="spellEnd"/>
            <w:r w:rsidRPr="001B00FF">
              <w:rPr>
                <w:rFonts w:ascii="Calibri" w:eastAsia="Times New Roman" w:hAnsi="Calibri" w:cs="Arial"/>
                <w:color w:val="000000" w:themeColor="text1"/>
                <w:sz w:val="12"/>
                <w:szCs w:val="12"/>
                <w:lang w:val="pt-PT"/>
              </w:rPr>
              <w:t xml:space="preserve">. </w:t>
            </w:r>
            <w:proofErr w:type="spellStart"/>
            <w:r w:rsidRPr="001B00FF">
              <w:rPr>
                <w:rFonts w:ascii="Calibri" w:eastAsia="Times New Roman" w:hAnsi="Calibri" w:cs="Arial"/>
                <w:color w:val="000000" w:themeColor="text1"/>
                <w:sz w:val="12"/>
                <w:szCs w:val="12"/>
                <w:lang w:val="pt-PT"/>
              </w:rPr>
              <w:t>Versión</w:t>
            </w:r>
            <w:proofErr w:type="spellEnd"/>
            <w:r w:rsidRPr="001B00FF">
              <w:rPr>
                <w:rFonts w:ascii="Calibri" w:eastAsia="Times New Roman" w:hAnsi="Calibri" w:cs="Arial"/>
                <w:color w:val="000000" w:themeColor="text1"/>
                <w:sz w:val="12"/>
                <w:szCs w:val="12"/>
                <w:lang w:val="pt-PT"/>
              </w:rPr>
              <w:t xml:space="preserve"> 5.0. Fecha 23/03/2020</w:t>
            </w:r>
            <w:r w:rsidRPr="001B00FF">
              <w:rPr>
                <w:rFonts w:ascii="Calibri" w:hAnsi="Calibri" w:cs="Arial"/>
                <w:color w:val="000000" w:themeColor="text1"/>
                <w:sz w:val="12"/>
                <w:szCs w:val="12"/>
                <w:lang w:val="pt-PT"/>
              </w:rPr>
              <w:t xml:space="preserve"> </w:t>
            </w:r>
          </w:p>
          <w:p w14:paraId="55F21912" w14:textId="77777777" w:rsidR="00205D53" w:rsidRPr="000F2F7A" w:rsidRDefault="00205D53" w:rsidP="00F2156D">
            <w:pPr>
              <w:pStyle w:val="ListParagraph"/>
              <w:numPr>
                <w:ilvl w:val="0"/>
                <w:numId w:val="3"/>
              </w:numPr>
              <w:tabs>
                <w:tab w:val="left" w:pos="3122"/>
              </w:tabs>
              <w:ind w:left="179" w:hanging="179"/>
              <w:jc w:val="both"/>
              <w:rPr>
                <w:rFonts w:cs="Arial"/>
                <w:color w:val="000000" w:themeColor="text1"/>
                <w:sz w:val="12"/>
                <w:szCs w:val="12"/>
                <w:lang w:val="pt-PT"/>
              </w:rPr>
            </w:pPr>
            <w:r>
              <w:rPr>
                <w:rFonts w:ascii="Calibri" w:hAnsi="Calibri" w:cs="Arial"/>
                <w:color w:val="000000" w:themeColor="text1"/>
                <w:sz w:val="12"/>
                <w:szCs w:val="12"/>
              </w:rPr>
              <w:t>RCPCH</w:t>
            </w:r>
            <w:r w:rsidRPr="001B00FF">
              <w:rPr>
                <w:rFonts w:ascii="Calibri" w:hAnsi="Calibri" w:cs="Arial"/>
                <w:color w:val="000000" w:themeColor="text1"/>
                <w:sz w:val="12"/>
                <w:szCs w:val="12"/>
              </w:rPr>
              <w:t xml:space="preserve">. </w:t>
            </w:r>
            <w:r>
              <w:rPr>
                <w:rFonts w:ascii="Calibri" w:eastAsia="Times New Roman" w:hAnsi="Calibri"/>
                <w:sz w:val="12"/>
                <w:szCs w:val="12"/>
              </w:rPr>
              <w:t>COVID-19 guidance for paediatric services. Royal College of Paediatrics and Child Health. 2020</w:t>
            </w:r>
          </w:p>
          <w:p w14:paraId="43B89A2F" w14:textId="77777777" w:rsidR="00205D53" w:rsidRPr="008D79FD" w:rsidRDefault="00205D53" w:rsidP="00F2156D">
            <w:pPr>
              <w:pStyle w:val="ListParagraph"/>
              <w:numPr>
                <w:ilvl w:val="0"/>
                <w:numId w:val="3"/>
              </w:numPr>
              <w:tabs>
                <w:tab w:val="left" w:pos="3122"/>
              </w:tabs>
              <w:ind w:left="179" w:hanging="179"/>
              <w:jc w:val="both"/>
              <w:rPr>
                <w:rFonts w:cs="Arial"/>
                <w:color w:val="000000" w:themeColor="text1"/>
                <w:sz w:val="12"/>
                <w:szCs w:val="12"/>
                <w:lang w:val="pt-PT"/>
              </w:rPr>
            </w:pPr>
            <w:r w:rsidRPr="000F2F7A">
              <w:rPr>
                <w:rFonts w:eastAsia="Times New Roman" w:cs="Arial"/>
                <w:color w:val="000000" w:themeColor="text1"/>
                <w:sz w:val="12"/>
                <w:szCs w:val="12"/>
              </w:rPr>
              <w:t xml:space="preserve">Davanzo R, </w:t>
            </w:r>
            <w:proofErr w:type="spellStart"/>
            <w:r w:rsidRPr="000F2F7A">
              <w:rPr>
                <w:rFonts w:eastAsia="Times New Roman" w:cs="Arial"/>
                <w:color w:val="000000" w:themeColor="text1"/>
                <w:sz w:val="12"/>
                <w:szCs w:val="12"/>
              </w:rPr>
              <w:t>Mosca</w:t>
            </w:r>
            <w:proofErr w:type="spellEnd"/>
            <w:r w:rsidRPr="000F2F7A">
              <w:rPr>
                <w:rFonts w:eastAsia="Times New Roman" w:cs="Arial"/>
                <w:color w:val="000000" w:themeColor="text1"/>
                <w:sz w:val="12"/>
                <w:szCs w:val="12"/>
              </w:rPr>
              <w:t xml:space="preserve"> F. Breastfeeding and SARS-CoV-2 Infection. </w:t>
            </w:r>
            <w:proofErr w:type="spellStart"/>
            <w:r w:rsidRPr="000F2F7A">
              <w:rPr>
                <w:rFonts w:eastAsia="Times New Roman" w:cs="Arial"/>
                <w:color w:val="000000" w:themeColor="text1"/>
                <w:sz w:val="12"/>
                <w:szCs w:val="12"/>
                <w:lang w:val="pt-PT"/>
              </w:rPr>
              <w:t>Societá</w:t>
            </w:r>
            <w:proofErr w:type="spellEnd"/>
            <w:r w:rsidRPr="000F2F7A">
              <w:rPr>
                <w:rFonts w:eastAsia="Times New Roman" w:cs="Arial"/>
                <w:color w:val="000000" w:themeColor="text1"/>
                <w:sz w:val="12"/>
                <w:szCs w:val="12"/>
                <w:lang w:val="pt-PT"/>
              </w:rPr>
              <w:t xml:space="preserve"> Italiana </w:t>
            </w:r>
            <w:proofErr w:type="spellStart"/>
            <w:r w:rsidRPr="000F2F7A">
              <w:rPr>
                <w:rFonts w:eastAsia="Times New Roman" w:cs="Arial"/>
                <w:color w:val="000000" w:themeColor="text1"/>
                <w:sz w:val="12"/>
                <w:szCs w:val="12"/>
                <w:lang w:val="pt-PT"/>
              </w:rPr>
              <w:t>di</w:t>
            </w:r>
            <w:proofErr w:type="spellEnd"/>
            <w:r w:rsidRPr="000F2F7A">
              <w:rPr>
                <w:rFonts w:eastAsia="Times New Roman" w:cs="Arial"/>
                <w:color w:val="000000" w:themeColor="text1"/>
                <w:sz w:val="12"/>
                <w:szCs w:val="12"/>
                <w:lang w:val="pt-PT"/>
              </w:rPr>
              <w:t xml:space="preserve"> Neonatologia. </w:t>
            </w:r>
            <w:proofErr w:type="spellStart"/>
            <w:r w:rsidRPr="000F2F7A">
              <w:rPr>
                <w:rFonts w:eastAsia="Times New Roman" w:cs="Arial"/>
                <w:color w:val="000000" w:themeColor="text1"/>
                <w:sz w:val="12"/>
                <w:szCs w:val="12"/>
                <w:lang w:val="pt-PT"/>
              </w:rPr>
              <w:t>Feb</w:t>
            </w:r>
            <w:proofErr w:type="spellEnd"/>
            <w:r w:rsidRPr="000F2F7A">
              <w:rPr>
                <w:rFonts w:eastAsia="Times New Roman" w:cs="Arial"/>
                <w:color w:val="000000" w:themeColor="text1"/>
                <w:sz w:val="12"/>
                <w:szCs w:val="12"/>
                <w:lang w:val="pt-PT"/>
              </w:rPr>
              <w:t xml:space="preserve"> 2020</w:t>
            </w:r>
          </w:p>
          <w:p w14:paraId="2037204D" w14:textId="77777777" w:rsidR="00FD3176" w:rsidRPr="0006263C" w:rsidRDefault="00FD3176" w:rsidP="00FD3176">
            <w:pPr>
              <w:pStyle w:val="ListParagraph"/>
              <w:numPr>
                <w:ilvl w:val="0"/>
                <w:numId w:val="3"/>
              </w:numPr>
              <w:ind w:left="179" w:hanging="179"/>
              <w:jc w:val="both"/>
              <w:rPr>
                <w:rFonts w:ascii="Calibri" w:hAnsi="Calibri" w:cs="Arial"/>
                <w:color w:val="000000" w:themeColor="text1"/>
                <w:sz w:val="12"/>
                <w:szCs w:val="12"/>
                <w:lang w:val="pt-PT"/>
              </w:rPr>
            </w:pPr>
            <w:r w:rsidRPr="003F140F">
              <w:rPr>
                <w:rFonts w:cs="Arial"/>
                <w:color w:val="000000" w:themeColor="text1"/>
                <w:sz w:val="12"/>
                <w:szCs w:val="12"/>
                <w:lang w:val="pt-PT"/>
              </w:rPr>
              <w:t xml:space="preserve">SPCIP-SPP. Orientações para a abordagem e tratamento do doente pediátrico com COVID-19. </w:t>
            </w:r>
            <w:r>
              <w:rPr>
                <w:rFonts w:cs="Arial"/>
                <w:color w:val="000000" w:themeColor="text1"/>
                <w:sz w:val="12"/>
                <w:szCs w:val="12"/>
                <w:lang w:val="pt-PT"/>
              </w:rPr>
              <w:t>Sociedade Portuguesa de Cuidados Intensivos Pediátricos-SPP. Março de 2020.</w:t>
            </w:r>
          </w:p>
          <w:p w14:paraId="7DDEDFEB" w14:textId="77777777" w:rsidR="00FD3176" w:rsidRPr="0006263C" w:rsidRDefault="00FD3176" w:rsidP="00FD3176">
            <w:pPr>
              <w:pStyle w:val="ListParagraph"/>
              <w:numPr>
                <w:ilvl w:val="0"/>
                <w:numId w:val="3"/>
              </w:numPr>
              <w:ind w:left="179" w:hanging="179"/>
              <w:jc w:val="both"/>
              <w:rPr>
                <w:rFonts w:ascii="Calibri" w:hAnsi="Calibri" w:cs="Arial"/>
                <w:color w:val="000000" w:themeColor="text1"/>
                <w:sz w:val="12"/>
                <w:szCs w:val="12"/>
                <w:lang w:val="pt-PT"/>
              </w:rPr>
            </w:pPr>
            <w:r w:rsidRPr="0006263C">
              <w:rPr>
                <w:rFonts w:cs="Arial"/>
                <w:color w:val="000000" w:themeColor="text1"/>
                <w:sz w:val="12"/>
                <w:szCs w:val="12"/>
                <w:lang w:val="pt-PT"/>
              </w:rPr>
              <w:t xml:space="preserve">AEP. </w:t>
            </w:r>
            <w:r w:rsidRPr="0006263C">
              <w:rPr>
                <w:rFonts w:eastAsia="Times New Roman"/>
                <w:sz w:val="12"/>
                <w:szCs w:val="12"/>
                <w:lang w:val="pt-PT"/>
              </w:rPr>
              <w:t xml:space="preserve"> Documento de manejo clinico </w:t>
            </w:r>
            <w:proofErr w:type="spellStart"/>
            <w:r w:rsidRPr="0006263C">
              <w:rPr>
                <w:rFonts w:eastAsia="Times New Roman"/>
                <w:sz w:val="12"/>
                <w:szCs w:val="12"/>
                <w:lang w:val="pt-PT"/>
              </w:rPr>
              <w:t>del</w:t>
            </w:r>
            <w:proofErr w:type="spellEnd"/>
            <w:r w:rsidRPr="0006263C">
              <w:rPr>
                <w:rFonts w:eastAsia="Times New Roman"/>
                <w:sz w:val="12"/>
                <w:szCs w:val="12"/>
                <w:lang w:val="pt-PT"/>
              </w:rPr>
              <w:t xml:space="preserve"> paciente pediátrico com </w:t>
            </w:r>
            <w:proofErr w:type="spellStart"/>
            <w:r w:rsidRPr="0006263C">
              <w:rPr>
                <w:rFonts w:eastAsia="Times New Roman"/>
                <w:sz w:val="12"/>
                <w:szCs w:val="12"/>
                <w:lang w:val="pt-PT"/>
              </w:rPr>
              <w:t>infeccion</w:t>
            </w:r>
            <w:proofErr w:type="spellEnd"/>
            <w:r w:rsidRPr="0006263C">
              <w:rPr>
                <w:rFonts w:eastAsia="Times New Roman"/>
                <w:sz w:val="12"/>
                <w:szCs w:val="12"/>
                <w:lang w:val="pt-PT"/>
              </w:rPr>
              <w:t xml:space="preserve"> por SARS-CoV-2 -</w:t>
            </w:r>
            <w:proofErr w:type="spellStart"/>
            <w:r w:rsidRPr="0006263C">
              <w:rPr>
                <w:rFonts w:eastAsia="Times New Roman"/>
                <w:sz w:val="12"/>
                <w:szCs w:val="12"/>
                <w:lang w:val="pt-PT"/>
              </w:rPr>
              <w:t>Extracto</w:t>
            </w:r>
            <w:proofErr w:type="spellEnd"/>
            <w:r w:rsidRPr="0006263C">
              <w:rPr>
                <w:rFonts w:eastAsia="Times New Roman"/>
                <w:sz w:val="12"/>
                <w:szCs w:val="12"/>
                <w:lang w:val="pt-PT"/>
              </w:rPr>
              <w:t xml:space="preserve"> </w:t>
            </w:r>
            <w:proofErr w:type="spellStart"/>
            <w:r w:rsidRPr="0006263C">
              <w:rPr>
                <w:rFonts w:eastAsia="Times New Roman"/>
                <w:sz w:val="12"/>
                <w:szCs w:val="12"/>
                <w:lang w:val="pt-PT"/>
              </w:rPr>
              <w:t>del</w:t>
            </w:r>
            <w:proofErr w:type="spellEnd"/>
            <w:r w:rsidRPr="0006263C">
              <w:rPr>
                <w:rFonts w:eastAsia="Times New Roman"/>
                <w:sz w:val="12"/>
                <w:szCs w:val="12"/>
                <w:lang w:val="pt-PT"/>
              </w:rPr>
              <w:t xml:space="preserve"> Documento de Manejo Clínico </w:t>
            </w:r>
            <w:proofErr w:type="spellStart"/>
            <w:r w:rsidRPr="0006263C">
              <w:rPr>
                <w:rFonts w:eastAsia="Times New Roman"/>
                <w:sz w:val="12"/>
                <w:szCs w:val="12"/>
                <w:lang w:val="pt-PT"/>
              </w:rPr>
              <w:t>del</w:t>
            </w:r>
            <w:proofErr w:type="spellEnd"/>
            <w:r w:rsidRPr="0006263C">
              <w:rPr>
                <w:rFonts w:eastAsia="Times New Roman"/>
                <w:sz w:val="12"/>
                <w:szCs w:val="12"/>
                <w:lang w:val="pt-PT"/>
              </w:rPr>
              <w:t xml:space="preserve"> </w:t>
            </w:r>
            <w:proofErr w:type="spellStart"/>
            <w:r w:rsidRPr="0006263C">
              <w:rPr>
                <w:rFonts w:eastAsia="Times New Roman"/>
                <w:sz w:val="12"/>
                <w:szCs w:val="12"/>
                <w:lang w:val="pt-PT"/>
              </w:rPr>
              <w:t>Ministerio</w:t>
            </w:r>
            <w:proofErr w:type="spellEnd"/>
            <w:r w:rsidRPr="0006263C">
              <w:rPr>
                <w:rFonts w:eastAsia="Times New Roman"/>
                <w:sz w:val="12"/>
                <w:szCs w:val="12"/>
                <w:lang w:val="pt-PT"/>
              </w:rPr>
              <w:t xml:space="preserve"> de </w:t>
            </w:r>
            <w:proofErr w:type="spellStart"/>
            <w:r w:rsidRPr="0006263C">
              <w:rPr>
                <w:rFonts w:eastAsia="Times New Roman"/>
                <w:sz w:val="12"/>
                <w:szCs w:val="12"/>
                <w:lang w:val="pt-PT"/>
              </w:rPr>
              <w:t>Sanidad</w:t>
            </w:r>
            <w:proofErr w:type="spellEnd"/>
            <w:r w:rsidRPr="0006263C">
              <w:rPr>
                <w:rFonts w:eastAsia="Times New Roman"/>
                <w:sz w:val="12"/>
                <w:szCs w:val="12"/>
                <w:lang w:val="pt-PT"/>
              </w:rPr>
              <w:t xml:space="preserve">. </w:t>
            </w:r>
            <w:proofErr w:type="spellStart"/>
            <w:r w:rsidRPr="0006263C">
              <w:rPr>
                <w:rFonts w:eastAsia="Times New Roman"/>
                <w:sz w:val="12"/>
                <w:szCs w:val="12"/>
                <w:lang w:val="pt-PT"/>
              </w:rPr>
              <w:t>Associacion</w:t>
            </w:r>
            <w:proofErr w:type="spellEnd"/>
            <w:r w:rsidRPr="0006263C">
              <w:rPr>
                <w:rFonts w:eastAsia="Times New Roman"/>
                <w:sz w:val="12"/>
                <w:szCs w:val="12"/>
                <w:lang w:val="pt-PT"/>
              </w:rPr>
              <w:t xml:space="preserve"> </w:t>
            </w:r>
            <w:proofErr w:type="spellStart"/>
            <w:r w:rsidRPr="0006263C">
              <w:rPr>
                <w:rFonts w:eastAsia="Times New Roman"/>
                <w:sz w:val="12"/>
                <w:szCs w:val="12"/>
                <w:lang w:val="pt-PT"/>
              </w:rPr>
              <w:t>Española</w:t>
            </w:r>
            <w:proofErr w:type="spellEnd"/>
            <w:r w:rsidRPr="0006263C">
              <w:rPr>
                <w:rFonts w:eastAsia="Times New Roman"/>
                <w:sz w:val="12"/>
                <w:szCs w:val="12"/>
                <w:lang w:val="pt-PT"/>
              </w:rPr>
              <w:t xml:space="preserve"> de Pediatria. </w:t>
            </w:r>
            <w:proofErr w:type="spellStart"/>
            <w:r w:rsidRPr="0006263C">
              <w:rPr>
                <w:rFonts w:eastAsia="Times New Roman"/>
                <w:sz w:val="12"/>
                <w:szCs w:val="12"/>
              </w:rPr>
              <w:t>Actualización</w:t>
            </w:r>
            <w:proofErr w:type="spellEnd"/>
            <w:r w:rsidRPr="0006263C">
              <w:rPr>
                <w:rFonts w:eastAsia="Times New Roman"/>
                <w:sz w:val="12"/>
                <w:szCs w:val="12"/>
              </w:rPr>
              <w:t xml:space="preserve">: 29 de </w:t>
            </w:r>
            <w:proofErr w:type="spellStart"/>
            <w:r w:rsidRPr="0006263C">
              <w:rPr>
                <w:rFonts w:eastAsia="Times New Roman"/>
                <w:sz w:val="12"/>
                <w:szCs w:val="12"/>
              </w:rPr>
              <w:t>marzo</w:t>
            </w:r>
            <w:proofErr w:type="spellEnd"/>
            <w:r w:rsidRPr="0006263C">
              <w:rPr>
                <w:rFonts w:eastAsia="Times New Roman"/>
                <w:sz w:val="12"/>
                <w:szCs w:val="12"/>
              </w:rPr>
              <w:t xml:space="preserve"> de 2020</w:t>
            </w:r>
          </w:p>
          <w:p w14:paraId="622EF9A2" w14:textId="7B7C42DC" w:rsidR="00FD3176" w:rsidRPr="00FD3176" w:rsidRDefault="00FD3176" w:rsidP="00FD3176">
            <w:pPr>
              <w:pStyle w:val="ListParagraph"/>
              <w:numPr>
                <w:ilvl w:val="0"/>
                <w:numId w:val="3"/>
              </w:numPr>
              <w:ind w:left="179" w:hanging="179"/>
              <w:jc w:val="both"/>
              <w:rPr>
                <w:rFonts w:ascii="Calibri" w:hAnsi="Calibri" w:cs="Arial"/>
                <w:color w:val="000000" w:themeColor="text1"/>
                <w:sz w:val="12"/>
                <w:szCs w:val="12"/>
              </w:rPr>
            </w:pPr>
            <w:r w:rsidRPr="00E20A51">
              <w:rPr>
                <w:rFonts w:eastAsia="Times New Roman"/>
                <w:sz w:val="12"/>
                <w:szCs w:val="12"/>
              </w:rPr>
              <w:t xml:space="preserve">www.accessdata.fda.gov (homepage). USA: FOOD&amp;DRUG Administration. </w:t>
            </w:r>
            <w:r w:rsidRPr="00FD3176">
              <w:rPr>
                <w:rFonts w:eastAsia="Times New Roman"/>
                <w:sz w:val="12"/>
                <w:szCs w:val="12"/>
              </w:rPr>
              <w:t xml:space="preserve">Access: </w:t>
            </w:r>
            <w:r w:rsidRPr="000A3EF8">
              <w:rPr>
                <w:rFonts w:eastAsia="Times New Roman"/>
                <w:sz w:val="12"/>
                <w:szCs w:val="12"/>
              </w:rPr>
              <w:t>https://www.accessdata.fda.gov/drugsatfda_docs/label/2016/021251s052_021906s046lbl.pdf</w:t>
            </w:r>
          </w:p>
          <w:p w14:paraId="1BFFE454" w14:textId="3F2B9D69" w:rsidR="00205D53" w:rsidRPr="001B00FF" w:rsidRDefault="00205D53" w:rsidP="00FD3176">
            <w:pPr>
              <w:pStyle w:val="ListParagraph"/>
              <w:numPr>
                <w:ilvl w:val="0"/>
                <w:numId w:val="3"/>
              </w:numPr>
              <w:ind w:left="179" w:hanging="179"/>
              <w:jc w:val="both"/>
              <w:rPr>
                <w:rFonts w:ascii="Calibri" w:hAnsi="Calibri" w:cs="Arial"/>
                <w:color w:val="000000" w:themeColor="text1"/>
                <w:sz w:val="12"/>
                <w:szCs w:val="12"/>
              </w:rPr>
            </w:pPr>
            <w:r w:rsidRPr="001B00FF">
              <w:rPr>
                <w:rFonts w:ascii="Calibri" w:hAnsi="Calibri" w:cs="Arial"/>
                <w:color w:val="000000" w:themeColor="text1"/>
                <w:sz w:val="12"/>
                <w:szCs w:val="12"/>
              </w:rPr>
              <w:t xml:space="preserve">Chen HJ, </w:t>
            </w:r>
            <w:proofErr w:type="spellStart"/>
            <w:r w:rsidRPr="001B00FF">
              <w:rPr>
                <w:rFonts w:ascii="Calibri" w:hAnsi="Calibri" w:cs="Arial"/>
                <w:color w:val="000000" w:themeColor="text1"/>
                <w:sz w:val="12"/>
                <w:szCs w:val="12"/>
              </w:rPr>
              <w:t>Guo</w:t>
            </w:r>
            <w:proofErr w:type="spellEnd"/>
            <w:r w:rsidRPr="001B00FF">
              <w:rPr>
                <w:rFonts w:ascii="Calibri" w:hAnsi="Calibri" w:cs="Arial"/>
                <w:color w:val="000000" w:themeColor="text1"/>
                <w:sz w:val="12"/>
                <w:szCs w:val="12"/>
              </w:rPr>
              <w:t xml:space="preserve"> J, Wang C, Luo F, Yu XC, </w:t>
            </w:r>
            <w:proofErr w:type="spellStart"/>
            <w:r w:rsidRPr="001B00FF">
              <w:rPr>
                <w:rFonts w:ascii="Calibri" w:hAnsi="Calibri" w:cs="Arial"/>
                <w:color w:val="000000" w:themeColor="text1"/>
                <w:sz w:val="12"/>
                <w:szCs w:val="12"/>
              </w:rPr>
              <w:t>Xhang</w:t>
            </w:r>
            <w:proofErr w:type="spellEnd"/>
            <w:r w:rsidRPr="001B00FF">
              <w:rPr>
                <w:rFonts w:ascii="Calibri" w:hAnsi="Calibri" w:cs="Arial"/>
                <w:color w:val="000000" w:themeColor="text1"/>
                <w:sz w:val="12"/>
                <w:szCs w:val="12"/>
              </w:rPr>
              <w:t xml:space="preserve"> W, et al. Clinical chara</w:t>
            </w:r>
            <w:r>
              <w:rPr>
                <w:rFonts w:ascii="Calibri" w:hAnsi="Calibri" w:cs="Arial"/>
                <w:color w:val="000000" w:themeColor="text1"/>
                <w:sz w:val="12"/>
                <w:szCs w:val="12"/>
              </w:rPr>
              <w:t>cteristics and intrauterine cerv</w:t>
            </w:r>
            <w:r w:rsidRPr="001B00FF">
              <w:rPr>
                <w:rFonts w:ascii="Calibri" w:hAnsi="Calibri" w:cs="Arial"/>
                <w:color w:val="000000" w:themeColor="text1"/>
                <w:sz w:val="12"/>
                <w:szCs w:val="12"/>
              </w:rPr>
              <w:t xml:space="preserve">ical transmission potential of COVID-19 infection in nine pregnant women: a retrospective review of medical records. </w:t>
            </w:r>
            <w:r w:rsidRPr="001B00FF">
              <w:rPr>
                <w:rFonts w:ascii="Calibri" w:hAnsi="Calibri" w:cs="Arial"/>
                <w:i/>
                <w:color w:val="000000" w:themeColor="text1"/>
                <w:sz w:val="12"/>
                <w:szCs w:val="12"/>
              </w:rPr>
              <w:t xml:space="preserve">The Lancet </w:t>
            </w:r>
            <w:r>
              <w:rPr>
                <w:rFonts w:ascii="Calibri" w:hAnsi="Calibri" w:cs="Arial"/>
                <w:color w:val="000000" w:themeColor="text1"/>
                <w:sz w:val="12"/>
                <w:szCs w:val="12"/>
              </w:rPr>
              <w:t>2020</w:t>
            </w:r>
          </w:p>
          <w:p w14:paraId="42E72988" w14:textId="77777777" w:rsidR="00205D53" w:rsidRPr="0013362E" w:rsidRDefault="00205D53" w:rsidP="00F2156D">
            <w:pPr>
              <w:pStyle w:val="ListParagraph"/>
              <w:numPr>
                <w:ilvl w:val="0"/>
                <w:numId w:val="3"/>
              </w:numPr>
              <w:ind w:left="179" w:hanging="179"/>
              <w:jc w:val="both"/>
              <w:rPr>
                <w:rFonts w:ascii="Calibri" w:hAnsi="Calibri" w:cs="Arial"/>
                <w:color w:val="000000" w:themeColor="text1"/>
                <w:sz w:val="12"/>
                <w:szCs w:val="12"/>
              </w:rPr>
            </w:pPr>
            <w:r w:rsidRPr="001B00FF">
              <w:rPr>
                <w:rFonts w:ascii="Calibri" w:eastAsia="Times New Roman" w:hAnsi="Calibri" w:cs="Arial"/>
                <w:color w:val="000000" w:themeColor="text1"/>
                <w:sz w:val="12"/>
                <w:szCs w:val="12"/>
              </w:rPr>
              <w:t xml:space="preserve">Zhu </w:t>
            </w:r>
            <w:proofErr w:type="spellStart"/>
            <w:r w:rsidRPr="001B00FF">
              <w:rPr>
                <w:rFonts w:ascii="Calibri" w:eastAsia="Times New Roman" w:hAnsi="Calibri" w:cs="Arial"/>
                <w:color w:val="000000" w:themeColor="text1"/>
                <w:sz w:val="12"/>
                <w:szCs w:val="12"/>
              </w:rPr>
              <w:t>Huaping</w:t>
            </w:r>
            <w:proofErr w:type="spellEnd"/>
            <w:r w:rsidRPr="001B00FF">
              <w:rPr>
                <w:rFonts w:ascii="Calibri" w:eastAsia="Times New Roman" w:hAnsi="Calibri" w:cs="Arial"/>
                <w:color w:val="000000" w:themeColor="text1"/>
                <w:sz w:val="12"/>
                <w:szCs w:val="12"/>
              </w:rPr>
              <w:t xml:space="preserve">, Wang Lin, Fang </w:t>
            </w:r>
            <w:proofErr w:type="spellStart"/>
            <w:r w:rsidRPr="001B00FF">
              <w:rPr>
                <w:rFonts w:ascii="Calibri" w:eastAsia="Times New Roman" w:hAnsi="Calibri" w:cs="Arial"/>
                <w:color w:val="000000" w:themeColor="text1"/>
                <w:sz w:val="12"/>
                <w:szCs w:val="12"/>
              </w:rPr>
              <w:t>Chengzhi</w:t>
            </w:r>
            <w:proofErr w:type="spellEnd"/>
            <w:r w:rsidRPr="001B00FF">
              <w:rPr>
                <w:rFonts w:ascii="Calibri" w:eastAsia="Times New Roman" w:hAnsi="Calibri" w:cs="Arial"/>
                <w:color w:val="000000" w:themeColor="text1"/>
                <w:sz w:val="12"/>
                <w:szCs w:val="12"/>
              </w:rPr>
              <w:t xml:space="preserve">, Peng </w:t>
            </w:r>
            <w:proofErr w:type="spellStart"/>
            <w:r w:rsidRPr="001B00FF">
              <w:rPr>
                <w:rFonts w:ascii="Calibri" w:eastAsia="Times New Roman" w:hAnsi="Calibri" w:cs="Arial"/>
                <w:color w:val="000000" w:themeColor="text1"/>
                <w:sz w:val="12"/>
                <w:szCs w:val="12"/>
              </w:rPr>
              <w:t>Sicong</w:t>
            </w:r>
            <w:proofErr w:type="spellEnd"/>
            <w:r w:rsidRPr="001B00FF">
              <w:rPr>
                <w:rFonts w:ascii="Calibri" w:eastAsia="Times New Roman" w:hAnsi="Calibri" w:cs="Arial"/>
                <w:color w:val="000000" w:themeColor="text1"/>
                <w:sz w:val="12"/>
                <w:szCs w:val="12"/>
              </w:rPr>
              <w:t xml:space="preserve">, Zhang </w:t>
            </w:r>
            <w:proofErr w:type="spellStart"/>
            <w:r w:rsidRPr="001B00FF">
              <w:rPr>
                <w:rFonts w:ascii="Calibri" w:eastAsia="Times New Roman" w:hAnsi="Calibri" w:cs="Arial"/>
                <w:color w:val="000000" w:themeColor="text1"/>
                <w:sz w:val="12"/>
                <w:szCs w:val="12"/>
              </w:rPr>
              <w:t>Lianhong</w:t>
            </w:r>
            <w:proofErr w:type="spellEnd"/>
            <w:r w:rsidRPr="001B00FF">
              <w:rPr>
                <w:rFonts w:ascii="Calibri" w:eastAsia="Times New Roman" w:hAnsi="Calibri" w:cs="Arial"/>
                <w:color w:val="000000" w:themeColor="text1"/>
                <w:sz w:val="12"/>
                <w:szCs w:val="12"/>
              </w:rPr>
              <w:t xml:space="preserve">, Chang </w:t>
            </w:r>
            <w:proofErr w:type="spellStart"/>
            <w:r w:rsidRPr="001B00FF">
              <w:rPr>
                <w:rFonts w:ascii="Calibri" w:eastAsia="Times New Roman" w:hAnsi="Calibri" w:cs="Arial"/>
                <w:color w:val="000000" w:themeColor="text1"/>
                <w:sz w:val="12"/>
                <w:szCs w:val="12"/>
              </w:rPr>
              <w:t>Guiping</w:t>
            </w:r>
            <w:proofErr w:type="spellEnd"/>
            <w:r w:rsidRPr="001B00FF">
              <w:rPr>
                <w:rFonts w:ascii="Calibri" w:eastAsia="Times New Roman" w:hAnsi="Calibri" w:cs="Arial"/>
                <w:color w:val="000000" w:themeColor="text1"/>
                <w:sz w:val="12"/>
                <w:szCs w:val="12"/>
              </w:rPr>
              <w:t xml:space="preserve">, Xia </w:t>
            </w:r>
            <w:proofErr w:type="spellStart"/>
            <w:r w:rsidRPr="001B00FF">
              <w:rPr>
                <w:rFonts w:ascii="Calibri" w:eastAsia="Times New Roman" w:hAnsi="Calibri" w:cs="Arial"/>
                <w:color w:val="000000" w:themeColor="text1"/>
                <w:sz w:val="12"/>
                <w:szCs w:val="12"/>
              </w:rPr>
              <w:t>Shiwen</w:t>
            </w:r>
            <w:proofErr w:type="spellEnd"/>
            <w:r w:rsidRPr="001B00FF">
              <w:rPr>
                <w:rFonts w:ascii="Calibri" w:eastAsia="Times New Roman" w:hAnsi="Calibri" w:cs="Arial"/>
                <w:color w:val="000000" w:themeColor="text1"/>
                <w:sz w:val="12"/>
                <w:szCs w:val="12"/>
              </w:rPr>
              <w:t xml:space="preserve">, Zhou </w:t>
            </w:r>
            <w:proofErr w:type="spellStart"/>
            <w:r w:rsidRPr="001B00FF">
              <w:rPr>
                <w:rFonts w:ascii="Calibri" w:eastAsia="Times New Roman" w:hAnsi="Calibri" w:cs="Arial"/>
                <w:color w:val="000000" w:themeColor="text1"/>
                <w:sz w:val="12"/>
                <w:szCs w:val="12"/>
              </w:rPr>
              <w:t>Wenhao</w:t>
            </w:r>
            <w:proofErr w:type="spellEnd"/>
            <w:r w:rsidRPr="001B00FF">
              <w:rPr>
                <w:rFonts w:ascii="Calibri" w:eastAsia="Times New Roman" w:hAnsi="Calibri" w:cs="Arial"/>
                <w:color w:val="000000" w:themeColor="text1"/>
                <w:sz w:val="12"/>
                <w:szCs w:val="12"/>
              </w:rPr>
              <w:t xml:space="preserve">. Clinical analysis of 10 neonates born to mothers with 2019-nCoV pneumonia. </w:t>
            </w:r>
            <w:proofErr w:type="spellStart"/>
            <w:r w:rsidRPr="001B00FF">
              <w:rPr>
                <w:rFonts w:ascii="Calibri" w:eastAsia="Times New Roman" w:hAnsi="Calibri" w:cs="Arial"/>
                <w:i/>
                <w:color w:val="000000" w:themeColor="text1"/>
                <w:sz w:val="12"/>
                <w:szCs w:val="12"/>
              </w:rPr>
              <w:t>Transl</w:t>
            </w:r>
            <w:proofErr w:type="spellEnd"/>
            <w:r w:rsidRPr="001B00FF">
              <w:rPr>
                <w:rFonts w:ascii="Calibri" w:eastAsia="Times New Roman" w:hAnsi="Calibri" w:cs="Arial"/>
                <w:i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1B00FF">
              <w:rPr>
                <w:rFonts w:ascii="Calibri" w:eastAsia="Times New Roman" w:hAnsi="Calibri" w:cs="Arial"/>
                <w:i/>
                <w:color w:val="000000" w:themeColor="text1"/>
                <w:sz w:val="12"/>
                <w:szCs w:val="12"/>
              </w:rPr>
              <w:t>Pediatr</w:t>
            </w:r>
            <w:proofErr w:type="spellEnd"/>
            <w:r w:rsidRPr="001B00FF">
              <w:rPr>
                <w:rFonts w:ascii="Calibri" w:eastAsia="Times New Roman" w:hAnsi="Calibri" w:cs="Arial"/>
                <w:i/>
                <w:color w:val="000000" w:themeColor="text1"/>
                <w:sz w:val="12"/>
                <w:szCs w:val="12"/>
              </w:rPr>
              <w:t>.</w:t>
            </w:r>
            <w:r w:rsidRPr="001B00FF">
              <w:rPr>
                <w:rFonts w:ascii="Calibri" w:eastAsia="Times New Roman" w:hAnsi="Calibri" w:cs="Arial"/>
                <w:color w:val="000000" w:themeColor="text1"/>
                <w:sz w:val="12"/>
                <w:szCs w:val="12"/>
              </w:rPr>
              <w:t xml:space="preserve"> 2020</w:t>
            </w:r>
          </w:p>
          <w:p w14:paraId="39311708" w14:textId="77777777" w:rsidR="00205D53" w:rsidRPr="0013362E" w:rsidRDefault="00205D53" w:rsidP="00F2156D">
            <w:pPr>
              <w:pStyle w:val="ListParagraph"/>
              <w:numPr>
                <w:ilvl w:val="0"/>
                <w:numId w:val="3"/>
              </w:numPr>
              <w:ind w:left="179" w:hanging="179"/>
              <w:jc w:val="both"/>
              <w:rPr>
                <w:rFonts w:ascii="Calibri" w:hAnsi="Calibri" w:cs="Arial"/>
                <w:color w:val="000000" w:themeColor="text1"/>
                <w:sz w:val="12"/>
                <w:szCs w:val="12"/>
              </w:rPr>
            </w:pPr>
            <w:r w:rsidRPr="0013362E">
              <w:rPr>
                <w:rFonts w:eastAsia="Times New Roman"/>
                <w:color w:val="000000" w:themeColor="text1"/>
                <w:sz w:val="12"/>
                <w:szCs w:val="12"/>
              </w:rPr>
              <w:t xml:space="preserve">Zeng </w:t>
            </w:r>
            <w:proofErr w:type="spellStart"/>
            <w:r w:rsidRPr="0013362E">
              <w:rPr>
                <w:rFonts w:eastAsia="Times New Roman"/>
                <w:color w:val="000000" w:themeColor="text1"/>
                <w:sz w:val="12"/>
                <w:szCs w:val="12"/>
              </w:rPr>
              <w:t>Lingkong</w:t>
            </w:r>
            <w:proofErr w:type="spellEnd"/>
            <w:r w:rsidRPr="0013362E">
              <w:rPr>
                <w:rFonts w:eastAsia="Times New Roman"/>
                <w:color w:val="000000" w:themeColor="text1"/>
                <w:sz w:val="12"/>
                <w:szCs w:val="12"/>
              </w:rPr>
              <w:t xml:space="preserve">, Xia </w:t>
            </w:r>
            <w:proofErr w:type="spellStart"/>
            <w:r w:rsidRPr="0013362E">
              <w:rPr>
                <w:rFonts w:eastAsia="Times New Roman"/>
                <w:color w:val="000000" w:themeColor="text1"/>
                <w:sz w:val="12"/>
                <w:szCs w:val="12"/>
              </w:rPr>
              <w:t>Shiwen</w:t>
            </w:r>
            <w:proofErr w:type="spellEnd"/>
            <w:r w:rsidRPr="0013362E">
              <w:rPr>
                <w:rFonts w:eastAsia="Times New Roman"/>
                <w:color w:val="000000" w:themeColor="text1"/>
                <w:sz w:val="12"/>
                <w:szCs w:val="12"/>
              </w:rPr>
              <w:t xml:space="preserve">, Yuan </w:t>
            </w:r>
            <w:proofErr w:type="spellStart"/>
            <w:r w:rsidRPr="0013362E">
              <w:rPr>
                <w:rFonts w:eastAsia="Times New Roman"/>
                <w:color w:val="000000" w:themeColor="text1"/>
                <w:sz w:val="12"/>
                <w:szCs w:val="12"/>
              </w:rPr>
              <w:t>Wenhao</w:t>
            </w:r>
            <w:proofErr w:type="spellEnd"/>
            <w:r w:rsidRPr="0013362E">
              <w:rPr>
                <w:rFonts w:eastAsia="Times New Roman"/>
                <w:color w:val="000000" w:themeColor="text1"/>
                <w:sz w:val="12"/>
                <w:szCs w:val="12"/>
              </w:rPr>
              <w:t xml:space="preserve">, Yan Kai, Xiao </w:t>
            </w:r>
            <w:proofErr w:type="spellStart"/>
            <w:r w:rsidRPr="0013362E">
              <w:rPr>
                <w:rFonts w:eastAsia="Times New Roman"/>
                <w:color w:val="000000" w:themeColor="text1"/>
                <w:sz w:val="12"/>
                <w:szCs w:val="12"/>
              </w:rPr>
              <w:t>Feifan</w:t>
            </w:r>
            <w:proofErr w:type="spellEnd"/>
            <w:r w:rsidRPr="0013362E">
              <w:rPr>
                <w:rFonts w:eastAsia="Times New Roman"/>
                <w:color w:val="000000" w:themeColor="text1"/>
                <w:sz w:val="12"/>
                <w:szCs w:val="12"/>
              </w:rPr>
              <w:t xml:space="preserve">, Shao </w:t>
            </w:r>
            <w:proofErr w:type="spellStart"/>
            <w:r w:rsidRPr="0013362E">
              <w:rPr>
                <w:rFonts w:eastAsia="Times New Roman"/>
                <w:color w:val="000000" w:themeColor="text1"/>
                <w:sz w:val="12"/>
                <w:szCs w:val="12"/>
              </w:rPr>
              <w:t>Jianbo</w:t>
            </w:r>
            <w:proofErr w:type="spellEnd"/>
            <w:r w:rsidRPr="0013362E">
              <w:rPr>
                <w:rFonts w:eastAsia="Times New Roman"/>
                <w:color w:val="000000" w:themeColor="text1"/>
                <w:sz w:val="12"/>
                <w:szCs w:val="12"/>
              </w:rPr>
              <w:t xml:space="preserve">, Zhou </w:t>
            </w:r>
            <w:proofErr w:type="spellStart"/>
            <w:r w:rsidRPr="0013362E">
              <w:rPr>
                <w:rFonts w:eastAsia="Times New Roman"/>
                <w:color w:val="000000" w:themeColor="text1"/>
                <w:sz w:val="12"/>
                <w:szCs w:val="12"/>
              </w:rPr>
              <w:t>Wenhao</w:t>
            </w:r>
            <w:proofErr w:type="spellEnd"/>
            <w:r w:rsidRPr="0013362E">
              <w:rPr>
                <w:rFonts w:eastAsia="Times New Roman"/>
                <w:color w:val="000000" w:themeColor="text1"/>
                <w:sz w:val="12"/>
                <w:szCs w:val="12"/>
              </w:rPr>
              <w:t xml:space="preserve">. Neonatal Early-Onset Infection with SARS-CoV-2 in 33 Neonates Born to Mothers With COVID-19 in </w:t>
            </w:r>
            <w:proofErr w:type="spellStart"/>
            <w:r w:rsidRPr="0013362E">
              <w:rPr>
                <w:rFonts w:eastAsia="Times New Roman"/>
                <w:color w:val="000000" w:themeColor="text1"/>
                <w:sz w:val="12"/>
                <w:szCs w:val="12"/>
              </w:rPr>
              <w:t>Whuan</w:t>
            </w:r>
            <w:proofErr w:type="spellEnd"/>
            <w:r w:rsidRPr="0013362E">
              <w:rPr>
                <w:rFonts w:eastAsia="Times New Roman"/>
                <w:color w:val="000000" w:themeColor="text1"/>
                <w:sz w:val="12"/>
                <w:szCs w:val="12"/>
              </w:rPr>
              <w:t xml:space="preserve">, China. </w:t>
            </w:r>
            <w:r w:rsidRPr="0013362E">
              <w:rPr>
                <w:rFonts w:eastAsia="Times New Roman"/>
                <w:i/>
                <w:color w:val="000000" w:themeColor="text1"/>
                <w:sz w:val="12"/>
                <w:szCs w:val="12"/>
              </w:rPr>
              <w:t xml:space="preserve">JAMA </w:t>
            </w:r>
            <w:proofErr w:type="spellStart"/>
            <w:r w:rsidRPr="0013362E">
              <w:rPr>
                <w:rFonts w:eastAsia="Times New Roman"/>
                <w:i/>
                <w:color w:val="000000" w:themeColor="text1"/>
                <w:sz w:val="12"/>
                <w:szCs w:val="12"/>
              </w:rPr>
              <w:t>Pediatrics</w:t>
            </w:r>
            <w:proofErr w:type="spellEnd"/>
            <w:r w:rsidRPr="0013362E">
              <w:rPr>
                <w:rFonts w:eastAsia="Times New Roman"/>
                <w:i/>
                <w:color w:val="000000" w:themeColor="text1"/>
                <w:sz w:val="12"/>
                <w:szCs w:val="12"/>
              </w:rPr>
              <w:t>.</w:t>
            </w:r>
            <w:r w:rsidRPr="0013362E">
              <w:rPr>
                <w:rFonts w:eastAsia="Times New Roman"/>
                <w:color w:val="000000" w:themeColor="text1"/>
                <w:sz w:val="12"/>
                <w:szCs w:val="12"/>
              </w:rPr>
              <w:t xml:space="preserve"> March 26, 2020</w:t>
            </w:r>
          </w:p>
          <w:p w14:paraId="2B4D5278" w14:textId="77777777" w:rsidR="00205D53" w:rsidRPr="00442365" w:rsidRDefault="00205D53" w:rsidP="00F2156D">
            <w:pPr>
              <w:pStyle w:val="ListParagraph"/>
              <w:numPr>
                <w:ilvl w:val="0"/>
                <w:numId w:val="3"/>
              </w:numPr>
              <w:ind w:left="179" w:hanging="179"/>
              <w:jc w:val="both"/>
              <w:rPr>
                <w:rFonts w:ascii="Calibri" w:hAnsi="Calibri" w:cs="Arial"/>
                <w:color w:val="000000" w:themeColor="text1"/>
                <w:sz w:val="12"/>
                <w:szCs w:val="12"/>
              </w:rPr>
            </w:pPr>
            <w:r w:rsidRPr="0013362E">
              <w:rPr>
                <w:rFonts w:cs="Arial"/>
                <w:color w:val="000000" w:themeColor="text1"/>
                <w:sz w:val="12"/>
                <w:szCs w:val="12"/>
              </w:rPr>
              <w:t xml:space="preserve">Wang </w:t>
            </w:r>
            <w:proofErr w:type="spellStart"/>
            <w:r w:rsidRPr="0013362E">
              <w:rPr>
                <w:rFonts w:cs="Arial"/>
                <w:color w:val="000000" w:themeColor="text1"/>
                <w:sz w:val="12"/>
                <w:szCs w:val="12"/>
              </w:rPr>
              <w:t>Shaoshuai</w:t>
            </w:r>
            <w:proofErr w:type="spellEnd"/>
            <w:r w:rsidRPr="0013362E">
              <w:rPr>
                <w:rFonts w:cs="Arial"/>
                <w:color w:val="000000" w:themeColor="text1"/>
                <w:sz w:val="12"/>
                <w:szCs w:val="12"/>
              </w:rPr>
              <w:t xml:space="preserve">, </w:t>
            </w:r>
            <w:proofErr w:type="spellStart"/>
            <w:r w:rsidRPr="0013362E">
              <w:rPr>
                <w:rFonts w:cs="Arial"/>
                <w:color w:val="000000" w:themeColor="text1"/>
                <w:sz w:val="12"/>
                <w:szCs w:val="12"/>
              </w:rPr>
              <w:t>Guo</w:t>
            </w:r>
            <w:proofErr w:type="spellEnd"/>
            <w:r w:rsidRPr="0013362E">
              <w:rPr>
                <w:rFonts w:cs="Arial"/>
                <w:color w:val="000000" w:themeColor="text1"/>
                <w:sz w:val="12"/>
                <w:szCs w:val="12"/>
              </w:rPr>
              <w:t xml:space="preserve"> L, Chen L, Liu W, Cao Y, Zhang J, Feng l. A case report of neonatal COVID-19 infection in China. Infectious D</w:t>
            </w:r>
            <w:r>
              <w:rPr>
                <w:rFonts w:cs="Arial"/>
                <w:color w:val="000000" w:themeColor="text1"/>
                <w:sz w:val="12"/>
                <w:szCs w:val="12"/>
              </w:rPr>
              <w:t>isease Society of America. 2020</w:t>
            </w:r>
          </w:p>
          <w:p w14:paraId="506180C9" w14:textId="3EAE5603" w:rsidR="00787A9E" w:rsidRPr="000A3EF8" w:rsidRDefault="00205D53" w:rsidP="000A3EF8">
            <w:pPr>
              <w:pStyle w:val="ListParagraph"/>
              <w:numPr>
                <w:ilvl w:val="0"/>
                <w:numId w:val="3"/>
              </w:numPr>
              <w:ind w:left="179" w:hanging="179"/>
              <w:jc w:val="both"/>
              <w:rPr>
                <w:rFonts w:ascii="Calibri" w:hAnsi="Calibri" w:cs="Arial"/>
                <w:color w:val="000000" w:themeColor="text1"/>
                <w:sz w:val="12"/>
                <w:szCs w:val="12"/>
              </w:rPr>
            </w:pPr>
            <w:r>
              <w:rPr>
                <w:rFonts w:cs="Arial"/>
                <w:color w:val="000000" w:themeColor="text1"/>
                <w:sz w:val="12"/>
                <w:szCs w:val="12"/>
              </w:rPr>
              <w:t xml:space="preserve">Dong Lan, Tian Jinhua, He </w:t>
            </w:r>
            <w:proofErr w:type="spellStart"/>
            <w:r>
              <w:rPr>
                <w:rFonts w:cs="Arial"/>
                <w:color w:val="000000" w:themeColor="text1"/>
                <w:sz w:val="12"/>
                <w:szCs w:val="12"/>
              </w:rPr>
              <w:t>Songming</w:t>
            </w:r>
            <w:proofErr w:type="spellEnd"/>
            <w:r>
              <w:rPr>
                <w:rFonts w:cs="Arial"/>
                <w:color w:val="000000" w:themeColor="text1"/>
                <w:sz w:val="12"/>
                <w:szCs w:val="12"/>
              </w:rPr>
              <w:t xml:space="preserve">, Zhu </w:t>
            </w:r>
            <w:proofErr w:type="spellStart"/>
            <w:r>
              <w:rPr>
                <w:rFonts w:cs="Arial"/>
                <w:color w:val="000000" w:themeColor="text1"/>
                <w:sz w:val="12"/>
                <w:szCs w:val="12"/>
              </w:rPr>
              <w:t>Chuchao</w:t>
            </w:r>
            <w:proofErr w:type="spellEnd"/>
            <w:r>
              <w:rPr>
                <w:rFonts w:cs="Arial"/>
                <w:color w:val="000000" w:themeColor="text1"/>
                <w:sz w:val="12"/>
                <w:szCs w:val="12"/>
              </w:rPr>
              <w:t xml:space="preserve">, Wang Jian, Liu Chen, Yang Jing. Possible vertical transmission of SARS-CoV-2 from as infected mother to her </w:t>
            </w:r>
            <w:proofErr w:type="spellStart"/>
            <w:r>
              <w:rPr>
                <w:rFonts w:cs="Arial"/>
                <w:color w:val="000000" w:themeColor="text1"/>
                <w:sz w:val="12"/>
                <w:szCs w:val="12"/>
              </w:rPr>
              <w:t>newborn</w:t>
            </w:r>
            <w:proofErr w:type="spellEnd"/>
            <w:r>
              <w:rPr>
                <w:rFonts w:cs="Arial"/>
                <w:color w:val="000000" w:themeColor="text1"/>
                <w:sz w:val="12"/>
                <w:szCs w:val="12"/>
              </w:rPr>
              <w:t xml:space="preserve">. </w:t>
            </w:r>
            <w:r w:rsidRPr="00442365">
              <w:rPr>
                <w:rFonts w:cs="Arial"/>
                <w:i/>
                <w:color w:val="000000" w:themeColor="text1"/>
                <w:sz w:val="12"/>
                <w:szCs w:val="12"/>
              </w:rPr>
              <w:t>JAMA.</w:t>
            </w:r>
            <w:r>
              <w:rPr>
                <w:rFonts w:cs="Arial"/>
                <w:color w:val="000000" w:themeColor="text1"/>
                <w:sz w:val="12"/>
                <w:szCs w:val="12"/>
              </w:rPr>
              <w:t xml:space="preserve"> March 26, 2020</w:t>
            </w:r>
            <w:r w:rsidR="000A3EF8">
              <w:rPr>
                <w:rFonts w:cs="Arial"/>
                <w:color w:val="000000" w:themeColor="text1"/>
                <w:sz w:val="12"/>
                <w:szCs w:val="12"/>
              </w:rPr>
              <w:t>.</w:t>
            </w:r>
          </w:p>
        </w:tc>
      </w:tr>
    </w:tbl>
    <w:p w14:paraId="05371EB7" w14:textId="77777777" w:rsidR="00161A53" w:rsidRPr="0006263C" w:rsidRDefault="00161A53" w:rsidP="005144EE">
      <w:pPr>
        <w:jc w:val="both"/>
        <w:rPr>
          <w:rFonts w:asciiTheme="minorHAnsi" w:hAnsiTheme="minorHAnsi"/>
        </w:rPr>
      </w:pPr>
    </w:p>
    <w:p w14:paraId="3B043421" w14:textId="0C290DD4" w:rsidR="00825CEE" w:rsidRPr="00D25C9F" w:rsidRDefault="00196F0A" w:rsidP="005144EE">
      <w:pPr>
        <w:jc w:val="both"/>
        <w:rPr>
          <w:rFonts w:asciiTheme="minorHAnsi" w:hAnsiTheme="minorHAnsi"/>
          <w:b/>
          <w:lang w:val="pt-PT"/>
        </w:rPr>
      </w:pPr>
      <w:proofErr w:type="spellStart"/>
      <w:r w:rsidRPr="00D25C9F">
        <w:rPr>
          <w:rFonts w:asciiTheme="minorHAnsi" w:hAnsiTheme="minorHAnsi"/>
          <w:b/>
          <w:lang w:val="pt-PT"/>
        </w:rPr>
        <w:t>References</w:t>
      </w:r>
      <w:proofErr w:type="spellEnd"/>
      <w:r w:rsidR="00D25C9F" w:rsidRPr="00D25C9F">
        <w:rPr>
          <w:rFonts w:asciiTheme="minorHAnsi" w:hAnsiTheme="minorHAnsi"/>
          <w:b/>
          <w:lang w:val="pt-PT"/>
        </w:rPr>
        <w:t>:</w:t>
      </w:r>
    </w:p>
    <w:p w14:paraId="1A60FDB3" w14:textId="16CC2235" w:rsidR="00196F0A" w:rsidRPr="00D25C9F" w:rsidRDefault="00196F0A" w:rsidP="00196F0A">
      <w:pPr>
        <w:pStyle w:val="ListParagraph"/>
        <w:numPr>
          <w:ilvl w:val="0"/>
          <w:numId w:val="5"/>
        </w:numPr>
        <w:jc w:val="both"/>
        <w:rPr>
          <w:rFonts w:eastAsia="Times New Roman" w:cs="Times New Roman"/>
          <w:color w:val="000000" w:themeColor="text1"/>
        </w:rPr>
      </w:pPr>
      <w:proofErr w:type="spellStart"/>
      <w:r w:rsidRPr="00D25C9F">
        <w:rPr>
          <w:rFonts w:eastAsia="Times New Roman"/>
          <w:color w:val="000000" w:themeColor="text1"/>
          <w:lang w:val="pt-PT"/>
        </w:rPr>
        <w:t>Zeng</w:t>
      </w:r>
      <w:proofErr w:type="spellEnd"/>
      <w:r w:rsidRPr="00D25C9F">
        <w:rPr>
          <w:rFonts w:eastAsia="Times New Roman"/>
          <w:color w:val="000000" w:themeColor="text1"/>
          <w:lang w:val="pt-PT"/>
        </w:rPr>
        <w:t xml:space="preserve"> </w:t>
      </w:r>
      <w:proofErr w:type="spellStart"/>
      <w:r w:rsidRPr="00D25C9F">
        <w:rPr>
          <w:rFonts w:eastAsia="Times New Roman"/>
          <w:color w:val="000000" w:themeColor="text1"/>
          <w:lang w:val="pt-PT"/>
        </w:rPr>
        <w:t>Lingkong</w:t>
      </w:r>
      <w:proofErr w:type="spellEnd"/>
      <w:r w:rsidRPr="00D25C9F">
        <w:rPr>
          <w:rFonts w:eastAsia="Times New Roman"/>
          <w:color w:val="000000" w:themeColor="text1"/>
          <w:lang w:val="pt-PT"/>
        </w:rPr>
        <w:t xml:space="preserve">, </w:t>
      </w:r>
      <w:proofErr w:type="spellStart"/>
      <w:r w:rsidRPr="00D25C9F">
        <w:rPr>
          <w:rFonts w:eastAsia="Times New Roman"/>
          <w:color w:val="000000" w:themeColor="text1"/>
          <w:lang w:val="pt-PT"/>
        </w:rPr>
        <w:t>Xia</w:t>
      </w:r>
      <w:proofErr w:type="spellEnd"/>
      <w:r w:rsidRPr="00D25C9F">
        <w:rPr>
          <w:rFonts w:eastAsia="Times New Roman"/>
          <w:color w:val="000000" w:themeColor="text1"/>
          <w:lang w:val="pt-PT"/>
        </w:rPr>
        <w:t xml:space="preserve"> </w:t>
      </w:r>
      <w:proofErr w:type="spellStart"/>
      <w:r w:rsidRPr="00D25C9F">
        <w:rPr>
          <w:rFonts w:eastAsia="Times New Roman"/>
          <w:color w:val="000000" w:themeColor="text1"/>
          <w:lang w:val="pt-PT"/>
        </w:rPr>
        <w:t>Shiwen</w:t>
      </w:r>
      <w:proofErr w:type="spellEnd"/>
      <w:r w:rsidRPr="00D25C9F">
        <w:rPr>
          <w:rFonts w:eastAsia="Times New Roman"/>
          <w:color w:val="000000" w:themeColor="text1"/>
          <w:lang w:val="pt-PT"/>
        </w:rPr>
        <w:t xml:space="preserve">, Yuan </w:t>
      </w:r>
      <w:proofErr w:type="spellStart"/>
      <w:r w:rsidRPr="00D25C9F">
        <w:rPr>
          <w:rFonts w:eastAsia="Times New Roman"/>
          <w:color w:val="000000" w:themeColor="text1"/>
          <w:lang w:val="pt-PT"/>
        </w:rPr>
        <w:t>Wenhao</w:t>
      </w:r>
      <w:proofErr w:type="spellEnd"/>
      <w:r w:rsidRPr="00D25C9F">
        <w:rPr>
          <w:rFonts w:eastAsia="Times New Roman"/>
          <w:color w:val="000000" w:themeColor="text1"/>
          <w:lang w:val="pt-PT"/>
        </w:rPr>
        <w:t xml:space="preserve">, </w:t>
      </w:r>
      <w:proofErr w:type="spellStart"/>
      <w:r w:rsidRPr="00D25C9F">
        <w:rPr>
          <w:rFonts w:eastAsia="Times New Roman"/>
          <w:color w:val="000000" w:themeColor="text1"/>
          <w:lang w:val="pt-PT"/>
        </w:rPr>
        <w:t>Yan</w:t>
      </w:r>
      <w:proofErr w:type="spellEnd"/>
      <w:r w:rsidRPr="00D25C9F">
        <w:rPr>
          <w:rFonts w:eastAsia="Times New Roman"/>
          <w:color w:val="000000" w:themeColor="text1"/>
          <w:lang w:val="pt-PT"/>
        </w:rPr>
        <w:t xml:space="preserve"> </w:t>
      </w:r>
      <w:proofErr w:type="spellStart"/>
      <w:r w:rsidRPr="00D25C9F">
        <w:rPr>
          <w:rFonts w:eastAsia="Times New Roman"/>
          <w:color w:val="000000" w:themeColor="text1"/>
          <w:lang w:val="pt-PT"/>
        </w:rPr>
        <w:t>Kai</w:t>
      </w:r>
      <w:proofErr w:type="spellEnd"/>
      <w:r w:rsidRPr="00D25C9F">
        <w:rPr>
          <w:rFonts w:eastAsia="Times New Roman"/>
          <w:color w:val="000000" w:themeColor="text1"/>
          <w:lang w:val="pt-PT"/>
        </w:rPr>
        <w:t xml:space="preserve">, </w:t>
      </w:r>
      <w:proofErr w:type="spellStart"/>
      <w:r w:rsidRPr="00D25C9F">
        <w:rPr>
          <w:rFonts w:eastAsia="Times New Roman"/>
          <w:color w:val="000000" w:themeColor="text1"/>
          <w:lang w:val="pt-PT"/>
        </w:rPr>
        <w:t>Xiao</w:t>
      </w:r>
      <w:proofErr w:type="spellEnd"/>
      <w:r w:rsidRPr="00D25C9F">
        <w:rPr>
          <w:rFonts w:eastAsia="Times New Roman"/>
          <w:color w:val="000000" w:themeColor="text1"/>
          <w:lang w:val="pt-PT"/>
        </w:rPr>
        <w:t xml:space="preserve"> </w:t>
      </w:r>
      <w:proofErr w:type="spellStart"/>
      <w:r w:rsidRPr="00D25C9F">
        <w:rPr>
          <w:rFonts w:eastAsia="Times New Roman"/>
          <w:color w:val="000000" w:themeColor="text1"/>
          <w:lang w:val="pt-PT"/>
        </w:rPr>
        <w:t>Feifan</w:t>
      </w:r>
      <w:proofErr w:type="spellEnd"/>
      <w:r w:rsidRPr="00D25C9F">
        <w:rPr>
          <w:rFonts w:eastAsia="Times New Roman"/>
          <w:color w:val="000000" w:themeColor="text1"/>
          <w:lang w:val="pt-PT"/>
        </w:rPr>
        <w:t xml:space="preserve">, </w:t>
      </w:r>
      <w:proofErr w:type="spellStart"/>
      <w:r w:rsidRPr="00D25C9F">
        <w:rPr>
          <w:rFonts w:eastAsia="Times New Roman"/>
          <w:color w:val="000000" w:themeColor="text1"/>
          <w:lang w:val="pt-PT"/>
        </w:rPr>
        <w:t>Shao</w:t>
      </w:r>
      <w:proofErr w:type="spellEnd"/>
      <w:r w:rsidRPr="00D25C9F">
        <w:rPr>
          <w:rFonts w:eastAsia="Times New Roman"/>
          <w:color w:val="000000" w:themeColor="text1"/>
          <w:lang w:val="pt-PT"/>
        </w:rPr>
        <w:t xml:space="preserve"> </w:t>
      </w:r>
      <w:proofErr w:type="spellStart"/>
      <w:r w:rsidRPr="00D25C9F">
        <w:rPr>
          <w:rFonts w:eastAsia="Times New Roman"/>
          <w:color w:val="000000" w:themeColor="text1"/>
          <w:lang w:val="pt-PT"/>
        </w:rPr>
        <w:t>Jianbo</w:t>
      </w:r>
      <w:proofErr w:type="spellEnd"/>
      <w:r w:rsidRPr="00D25C9F">
        <w:rPr>
          <w:rFonts w:eastAsia="Times New Roman"/>
          <w:color w:val="000000" w:themeColor="text1"/>
          <w:lang w:val="pt-PT"/>
        </w:rPr>
        <w:t xml:space="preserve">, </w:t>
      </w:r>
      <w:proofErr w:type="spellStart"/>
      <w:r w:rsidRPr="00D25C9F">
        <w:rPr>
          <w:rFonts w:eastAsia="Times New Roman"/>
          <w:color w:val="000000" w:themeColor="text1"/>
          <w:lang w:val="pt-PT"/>
        </w:rPr>
        <w:t>Zhou</w:t>
      </w:r>
      <w:proofErr w:type="spellEnd"/>
      <w:r w:rsidRPr="00D25C9F">
        <w:rPr>
          <w:rFonts w:eastAsia="Times New Roman"/>
          <w:color w:val="000000" w:themeColor="text1"/>
          <w:lang w:val="pt-PT"/>
        </w:rPr>
        <w:t xml:space="preserve"> </w:t>
      </w:r>
      <w:proofErr w:type="spellStart"/>
      <w:r w:rsidRPr="00D25C9F">
        <w:rPr>
          <w:rFonts w:eastAsia="Times New Roman"/>
          <w:color w:val="000000" w:themeColor="text1"/>
          <w:lang w:val="pt-PT"/>
        </w:rPr>
        <w:t>Wenhao</w:t>
      </w:r>
      <w:proofErr w:type="spellEnd"/>
      <w:r w:rsidRPr="00D25C9F">
        <w:rPr>
          <w:rFonts w:eastAsia="Times New Roman"/>
          <w:color w:val="000000" w:themeColor="text1"/>
          <w:lang w:val="pt-PT"/>
        </w:rPr>
        <w:t xml:space="preserve">. </w:t>
      </w:r>
      <w:r w:rsidRPr="00E20A51">
        <w:rPr>
          <w:rFonts w:eastAsia="Times New Roman"/>
          <w:color w:val="000000" w:themeColor="text1"/>
        </w:rPr>
        <w:t>Neonat</w:t>
      </w:r>
      <w:r w:rsidRPr="00D25C9F">
        <w:rPr>
          <w:rFonts w:eastAsia="Times New Roman"/>
          <w:color w:val="000000" w:themeColor="text1"/>
        </w:rPr>
        <w:t xml:space="preserve">al Early-Onset Infection with SARS-CoV-2 in 33 Neonates Born to Mothers With COVID-19 in </w:t>
      </w:r>
      <w:proofErr w:type="spellStart"/>
      <w:r w:rsidRPr="00D25C9F">
        <w:rPr>
          <w:rFonts w:eastAsia="Times New Roman"/>
          <w:color w:val="000000" w:themeColor="text1"/>
        </w:rPr>
        <w:t>Whuan</w:t>
      </w:r>
      <w:proofErr w:type="spellEnd"/>
      <w:r w:rsidRPr="00D25C9F">
        <w:rPr>
          <w:rFonts w:eastAsia="Times New Roman"/>
          <w:color w:val="000000" w:themeColor="text1"/>
        </w:rPr>
        <w:t xml:space="preserve">, China. </w:t>
      </w:r>
      <w:r w:rsidRPr="00D25C9F">
        <w:rPr>
          <w:rFonts w:eastAsia="Times New Roman"/>
          <w:i/>
          <w:color w:val="000000" w:themeColor="text1"/>
        </w:rPr>
        <w:t xml:space="preserve">JAMA </w:t>
      </w:r>
      <w:proofErr w:type="spellStart"/>
      <w:r w:rsidRPr="00D25C9F">
        <w:rPr>
          <w:rFonts w:eastAsia="Times New Roman"/>
          <w:i/>
          <w:color w:val="000000" w:themeColor="text1"/>
        </w:rPr>
        <w:t>Pediatrics</w:t>
      </w:r>
      <w:proofErr w:type="spellEnd"/>
      <w:r w:rsidRPr="00D25C9F">
        <w:rPr>
          <w:rFonts w:eastAsia="Times New Roman"/>
          <w:i/>
          <w:color w:val="000000" w:themeColor="text1"/>
        </w:rPr>
        <w:t>.</w:t>
      </w:r>
      <w:r w:rsidRPr="00D25C9F">
        <w:rPr>
          <w:rFonts w:eastAsia="Times New Roman"/>
          <w:color w:val="000000" w:themeColor="text1"/>
        </w:rPr>
        <w:t xml:space="preserve"> </w:t>
      </w:r>
      <w:r w:rsidR="000A3EF8">
        <w:rPr>
          <w:rFonts w:eastAsia="Times New Roman"/>
          <w:color w:val="000000" w:themeColor="text1"/>
        </w:rPr>
        <w:t>Mar 26, 2020.</w:t>
      </w:r>
    </w:p>
    <w:p w14:paraId="26E1420B" w14:textId="28C45F46" w:rsidR="00D25C9F" w:rsidRPr="00D25C9F" w:rsidRDefault="00D25C9F" w:rsidP="00D25C9F">
      <w:pPr>
        <w:pStyle w:val="ListParagraph"/>
        <w:numPr>
          <w:ilvl w:val="0"/>
          <w:numId w:val="5"/>
        </w:numPr>
        <w:jc w:val="both"/>
        <w:rPr>
          <w:rFonts w:ascii="Calibri" w:hAnsi="Calibri" w:cs="Arial"/>
          <w:color w:val="000000" w:themeColor="text1"/>
        </w:rPr>
      </w:pPr>
      <w:r w:rsidRPr="00D25C9F">
        <w:rPr>
          <w:rFonts w:ascii="Calibri" w:hAnsi="Calibri" w:cs="Arial"/>
          <w:color w:val="000000" w:themeColor="text1"/>
        </w:rPr>
        <w:t xml:space="preserve">Chen HJ, </w:t>
      </w:r>
      <w:proofErr w:type="spellStart"/>
      <w:r w:rsidRPr="00D25C9F">
        <w:rPr>
          <w:rFonts w:ascii="Calibri" w:hAnsi="Calibri" w:cs="Arial"/>
          <w:color w:val="000000" w:themeColor="text1"/>
        </w:rPr>
        <w:t>Guo</w:t>
      </w:r>
      <w:proofErr w:type="spellEnd"/>
      <w:r w:rsidRPr="00D25C9F">
        <w:rPr>
          <w:rFonts w:ascii="Calibri" w:hAnsi="Calibri" w:cs="Arial"/>
          <w:color w:val="000000" w:themeColor="text1"/>
        </w:rPr>
        <w:t xml:space="preserve"> J, Wang C, Luo F, Yu XC, </w:t>
      </w:r>
      <w:proofErr w:type="spellStart"/>
      <w:r w:rsidRPr="00D25C9F">
        <w:rPr>
          <w:rFonts w:ascii="Calibri" w:hAnsi="Calibri" w:cs="Arial"/>
          <w:color w:val="000000" w:themeColor="text1"/>
        </w:rPr>
        <w:t>Xhang</w:t>
      </w:r>
      <w:proofErr w:type="spellEnd"/>
      <w:r w:rsidRPr="00D25C9F">
        <w:rPr>
          <w:rFonts w:ascii="Calibri" w:hAnsi="Calibri" w:cs="Arial"/>
          <w:color w:val="000000" w:themeColor="text1"/>
        </w:rPr>
        <w:t xml:space="preserve"> W, et al. Clinical ch</w:t>
      </w:r>
      <w:r w:rsidR="000A3EF8">
        <w:rPr>
          <w:rFonts w:ascii="Calibri" w:hAnsi="Calibri" w:cs="Arial"/>
          <w:color w:val="000000" w:themeColor="text1"/>
        </w:rPr>
        <w:t>aracteristics and intrauterine v</w:t>
      </w:r>
      <w:r w:rsidRPr="00D25C9F">
        <w:rPr>
          <w:rFonts w:ascii="Calibri" w:hAnsi="Calibri" w:cs="Arial"/>
          <w:color w:val="000000" w:themeColor="text1"/>
        </w:rPr>
        <w:t xml:space="preserve">ertical transmission potential of COVID-19 infection in nine pregnant women: a retrospective review of medical records. </w:t>
      </w:r>
      <w:r w:rsidRPr="00D25C9F">
        <w:rPr>
          <w:rFonts w:ascii="Calibri" w:hAnsi="Calibri" w:cs="Arial"/>
          <w:i/>
          <w:color w:val="000000" w:themeColor="text1"/>
        </w:rPr>
        <w:t>The Lancet</w:t>
      </w:r>
      <w:r w:rsidR="000A3EF8">
        <w:rPr>
          <w:rFonts w:ascii="Calibri" w:hAnsi="Calibri" w:cs="Arial"/>
          <w:i/>
          <w:color w:val="000000" w:themeColor="text1"/>
        </w:rPr>
        <w:t>.</w:t>
      </w:r>
      <w:r w:rsidRPr="00D25C9F">
        <w:rPr>
          <w:rFonts w:ascii="Calibri" w:hAnsi="Calibri" w:cs="Arial"/>
          <w:i/>
          <w:color w:val="000000" w:themeColor="text1"/>
        </w:rPr>
        <w:t xml:space="preserve"> </w:t>
      </w:r>
      <w:r w:rsidR="000A3EF8">
        <w:rPr>
          <w:rFonts w:ascii="Calibri" w:hAnsi="Calibri" w:cs="Arial"/>
          <w:color w:val="000000" w:themeColor="text1"/>
        </w:rPr>
        <w:t xml:space="preserve">Feb 12, </w:t>
      </w:r>
      <w:r w:rsidRPr="00D25C9F">
        <w:rPr>
          <w:rFonts w:ascii="Calibri" w:hAnsi="Calibri" w:cs="Arial"/>
          <w:color w:val="000000" w:themeColor="text1"/>
        </w:rPr>
        <w:t>2020.</w:t>
      </w:r>
    </w:p>
    <w:p w14:paraId="2AAF5CEA" w14:textId="2F346C8E" w:rsidR="00D25C9F" w:rsidRPr="00D25C9F" w:rsidRDefault="00D25C9F" w:rsidP="00D25C9F">
      <w:pPr>
        <w:pStyle w:val="ListParagraph"/>
        <w:numPr>
          <w:ilvl w:val="0"/>
          <w:numId w:val="5"/>
        </w:numPr>
        <w:jc w:val="both"/>
        <w:rPr>
          <w:rFonts w:ascii="Calibri" w:hAnsi="Calibri" w:cs="Arial"/>
          <w:color w:val="000000" w:themeColor="text1"/>
        </w:rPr>
      </w:pPr>
      <w:r w:rsidRPr="00D25C9F">
        <w:rPr>
          <w:rFonts w:ascii="Calibri" w:eastAsia="Times New Roman" w:hAnsi="Calibri" w:cs="Arial"/>
          <w:color w:val="000000" w:themeColor="text1"/>
        </w:rPr>
        <w:t xml:space="preserve">Zhu </w:t>
      </w:r>
      <w:proofErr w:type="spellStart"/>
      <w:r w:rsidRPr="00D25C9F">
        <w:rPr>
          <w:rFonts w:ascii="Calibri" w:eastAsia="Times New Roman" w:hAnsi="Calibri" w:cs="Arial"/>
          <w:color w:val="000000" w:themeColor="text1"/>
        </w:rPr>
        <w:t>Huaping</w:t>
      </w:r>
      <w:proofErr w:type="spellEnd"/>
      <w:r w:rsidRPr="00D25C9F">
        <w:rPr>
          <w:rFonts w:ascii="Calibri" w:eastAsia="Times New Roman" w:hAnsi="Calibri" w:cs="Arial"/>
          <w:color w:val="000000" w:themeColor="text1"/>
        </w:rPr>
        <w:t xml:space="preserve">, Wang Lin, Fang </w:t>
      </w:r>
      <w:proofErr w:type="spellStart"/>
      <w:r w:rsidRPr="00D25C9F">
        <w:rPr>
          <w:rFonts w:ascii="Calibri" w:eastAsia="Times New Roman" w:hAnsi="Calibri" w:cs="Arial"/>
          <w:color w:val="000000" w:themeColor="text1"/>
        </w:rPr>
        <w:t>Chengzhi</w:t>
      </w:r>
      <w:proofErr w:type="spellEnd"/>
      <w:r w:rsidRPr="00D25C9F">
        <w:rPr>
          <w:rFonts w:ascii="Calibri" w:eastAsia="Times New Roman" w:hAnsi="Calibri" w:cs="Arial"/>
          <w:color w:val="000000" w:themeColor="text1"/>
        </w:rPr>
        <w:t xml:space="preserve">, Peng </w:t>
      </w:r>
      <w:proofErr w:type="spellStart"/>
      <w:r w:rsidRPr="00D25C9F">
        <w:rPr>
          <w:rFonts w:ascii="Calibri" w:eastAsia="Times New Roman" w:hAnsi="Calibri" w:cs="Arial"/>
          <w:color w:val="000000" w:themeColor="text1"/>
        </w:rPr>
        <w:t>Sicong</w:t>
      </w:r>
      <w:proofErr w:type="spellEnd"/>
      <w:r w:rsidRPr="00D25C9F">
        <w:rPr>
          <w:rFonts w:ascii="Calibri" w:eastAsia="Times New Roman" w:hAnsi="Calibri" w:cs="Arial"/>
          <w:color w:val="000000" w:themeColor="text1"/>
        </w:rPr>
        <w:t xml:space="preserve">, Zhang </w:t>
      </w:r>
      <w:proofErr w:type="spellStart"/>
      <w:r w:rsidRPr="00D25C9F">
        <w:rPr>
          <w:rFonts w:ascii="Calibri" w:eastAsia="Times New Roman" w:hAnsi="Calibri" w:cs="Arial"/>
          <w:color w:val="000000" w:themeColor="text1"/>
        </w:rPr>
        <w:t>Lianhong</w:t>
      </w:r>
      <w:proofErr w:type="spellEnd"/>
      <w:r w:rsidRPr="00D25C9F">
        <w:rPr>
          <w:rFonts w:ascii="Calibri" w:eastAsia="Times New Roman" w:hAnsi="Calibri" w:cs="Arial"/>
          <w:color w:val="000000" w:themeColor="text1"/>
        </w:rPr>
        <w:t xml:space="preserve">, Chang </w:t>
      </w:r>
      <w:proofErr w:type="spellStart"/>
      <w:r w:rsidRPr="00D25C9F">
        <w:rPr>
          <w:rFonts w:ascii="Calibri" w:eastAsia="Times New Roman" w:hAnsi="Calibri" w:cs="Arial"/>
          <w:color w:val="000000" w:themeColor="text1"/>
        </w:rPr>
        <w:t>Guiping</w:t>
      </w:r>
      <w:proofErr w:type="spellEnd"/>
      <w:r w:rsidRPr="00D25C9F">
        <w:rPr>
          <w:rFonts w:ascii="Calibri" w:eastAsia="Times New Roman" w:hAnsi="Calibri" w:cs="Arial"/>
          <w:color w:val="000000" w:themeColor="text1"/>
        </w:rPr>
        <w:t xml:space="preserve">, Xia </w:t>
      </w:r>
      <w:proofErr w:type="spellStart"/>
      <w:r w:rsidRPr="00D25C9F">
        <w:rPr>
          <w:rFonts w:ascii="Calibri" w:eastAsia="Times New Roman" w:hAnsi="Calibri" w:cs="Arial"/>
          <w:color w:val="000000" w:themeColor="text1"/>
        </w:rPr>
        <w:t>Shiwen</w:t>
      </w:r>
      <w:proofErr w:type="spellEnd"/>
      <w:r w:rsidRPr="00D25C9F">
        <w:rPr>
          <w:rFonts w:ascii="Calibri" w:eastAsia="Times New Roman" w:hAnsi="Calibri" w:cs="Arial"/>
          <w:color w:val="000000" w:themeColor="text1"/>
        </w:rPr>
        <w:t xml:space="preserve">, Zhou </w:t>
      </w:r>
      <w:proofErr w:type="spellStart"/>
      <w:r w:rsidRPr="00D25C9F">
        <w:rPr>
          <w:rFonts w:ascii="Calibri" w:eastAsia="Times New Roman" w:hAnsi="Calibri" w:cs="Arial"/>
          <w:color w:val="000000" w:themeColor="text1"/>
        </w:rPr>
        <w:t>Wenhao</w:t>
      </w:r>
      <w:proofErr w:type="spellEnd"/>
      <w:r w:rsidRPr="00D25C9F">
        <w:rPr>
          <w:rFonts w:ascii="Calibri" w:eastAsia="Times New Roman" w:hAnsi="Calibri" w:cs="Arial"/>
          <w:color w:val="000000" w:themeColor="text1"/>
        </w:rPr>
        <w:t xml:space="preserve">. Clinical analysis of 10 neonates born to mothers with 2019-nCoV pneumonia. </w:t>
      </w:r>
      <w:proofErr w:type="spellStart"/>
      <w:r w:rsidRPr="00D25C9F">
        <w:rPr>
          <w:rFonts w:ascii="Calibri" w:eastAsia="Times New Roman" w:hAnsi="Calibri" w:cs="Arial"/>
          <w:i/>
          <w:color w:val="000000" w:themeColor="text1"/>
        </w:rPr>
        <w:t>Transl</w:t>
      </w:r>
      <w:proofErr w:type="spellEnd"/>
      <w:r w:rsidRPr="00D25C9F">
        <w:rPr>
          <w:rFonts w:ascii="Calibri" w:eastAsia="Times New Roman" w:hAnsi="Calibri" w:cs="Arial"/>
          <w:i/>
          <w:color w:val="000000" w:themeColor="text1"/>
        </w:rPr>
        <w:t xml:space="preserve"> </w:t>
      </w:r>
      <w:proofErr w:type="spellStart"/>
      <w:r w:rsidRPr="00D25C9F">
        <w:rPr>
          <w:rFonts w:ascii="Calibri" w:eastAsia="Times New Roman" w:hAnsi="Calibri" w:cs="Arial"/>
          <w:i/>
          <w:color w:val="000000" w:themeColor="text1"/>
        </w:rPr>
        <w:t>Pediatr</w:t>
      </w:r>
      <w:proofErr w:type="spellEnd"/>
      <w:r w:rsidRPr="00D25C9F">
        <w:rPr>
          <w:rFonts w:ascii="Calibri" w:eastAsia="Times New Roman" w:hAnsi="Calibri" w:cs="Arial"/>
          <w:i/>
          <w:color w:val="000000" w:themeColor="text1"/>
        </w:rPr>
        <w:t>.</w:t>
      </w:r>
      <w:r w:rsidRPr="00D25C9F">
        <w:rPr>
          <w:rFonts w:ascii="Calibri" w:eastAsia="Times New Roman" w:hAnsi="Calibri" w:cs="Arial"/>
          <w:color w:val="000000" w:themeColor="text1"/>
        </w:rPr>
        <w:t xml:space="preserve"> </w:t>
      </w:r>
      <w:r w:rsidR="000A3EF8">
        <w:rPr>
          <w:rFonts w:ascii="Calibri" w:eastAsia="Times New Roman" w:hAnsi="Calibri" w:cs="Arial"/>
          <w:color w:val="000000" w:themeColor="text1"/>
        </w:rPr>
        <w:t xml:space="preserve">Feb 6, </w:t>
      </w:r>
      <w:r w:rsidRPr="00D25C9F">
        <w:rPr>
          <w:rFonts w:ascii="Calibri" w:eastAsia="Times New Roman" w:hAnsi="Calibri" w:cs="Arial"/>
          <w:color w:val="000000" w:themeColor="text1"/>
        </w:rPr>
        <w:t>2020</w:t>
      </w:r>
      <w:r w:rsidR="00CC2A76">
        <w:rPr>
          <w:rFonts w:ascii="Calibri" w:eastAsia="Times New Roman" w:hAnsi="Calibri" w:cs="Arial"/>
          <w:color w:val="000000" w:themeColor="text1"/>
        </w:rPr>
        <w:t>.</w:t>
      </w:r>
    </w:p>
    <w:p w14:paraId="350C8A1A" w14:textId="33489580" w:rsidR="00D25C9F" w:rsidRPr="00D25C9F" w:rsidRDefault="00D25C9F" w:rsidP="00D25C9F">
      <w:pPr>
        <w:pStyle w:val="ListParagraph"/>
        <w:numPr>
          <w:ilvl w:val="0"/>
          <w:numId w:val="5"/>
        </w:numPr>
        <w:jc w:val="both"/>
        <w:rPr>
          <w:rFonts w:ascii="Calibri" w:hAnsi="Calibri" w:cs="Arial"/>
          <w:color w:val="000000" w:themeColor="text1"/>
        </w:rPr>
      </w:pPr>
      <w:r w:rsidRPr="00D25C9F">
        <w:rPr>
          <w:rFonts w:cs="Arial"/>
          <w:color w:val="000000" w:themeColor="text1"/>
        </w:rPr>
        <w:t xml:space="preserve">Wang </w:t>
      </w:r>
      <w:proofErr w:type="spellStart"/>
      <w:r w:rsidRPr="00D25C9F">
        <w:rPr>
          <w:rFonts w:cs="Arial"/>
          <w:color w:val="000000" w:themeColor="text1"/>
        </w:rPr>
        <w:t>Shaoshuai</w:t>
      </w:r>
      <w:proofErr w:type="spellEnd"/>
      <w:r w:rsidRPr="00D25C9F">
        <w:rPr>
          <w:rFonts w:cs="Arial"/>
          <w:color w:val="000000" w:themeColor="text1"/>
        </w:rPr>
        <w:t xml:space="preserve">, </w:t>
      </w:r>
      <w:proofErr w:type="spellStart"/>
      <w:r w:rsidRPr="00D25C9F">
        <w:rPr>
          <w:rFonts w:cs="Arial"/>
          <w:color w:val="000000" w:themeColor="text1"/>
        </w:rPr>
        <w:t>Guo</w:t>
      </w:r>
      <w:proofErr w:type="spellEnd"/>
      <w:r w:rsidRPr="00D25C9F">
        <w:rPr>
          <w:rFonts w:cs="Arial"/>
          <w:color w:val="000000" w:themeColor="text1"/>
        </w:rPr>
        <w:t xml:space="preserve"> L, Chen L, Liu W, Cao Y, Zhang J, Feng l. A case report of neonatal COVID-19 infection in China. </w:t>
      </w:r>
      <w:proofErr w:type="spellStart"/>
      <w:r w:rsidR="000A3EF8" w:rsidRPr="000A3EF8">
        <w:rPr>
          <w:rFonts w:cs="Arial"/>
          <w:i/>
          <w:color w:val="000000" w:themeColor="text1"/>
        </w:rPr>
        <w:t>Clin</w:t>
      </w:r>
      <w:proofErr w:type="spellEnd"/>
      <w:r w:rsidR="000A3EF8" w:rsidRPr="000A3EF8">
        <w:rPr>
          <w:rFonts w:cs="Arial"/>
          <w:i/>
          <w:color w:val="000000" w:themeColor="text1"/>
        </w:rPr>
        <w:t xml:space="preserve"> Infect Dis</w:t>
      </w:r>
      <w:r w:rsidR="000A3EF8">
        <w:rPr>
          <w:rFonts w:cs="Arial"/>
          <w:color w:val="000000" w:themeColor="text1"/>
        </w:rPr>
        <w:t>. Mar 12, 2020.</w:t>
      </w:r>
    </w:p>
    <w:p w14:paraId="7264FA3F" w14:textId="77777777" w:rsidR="00D25C9F" w:rsidRPr="00D25C9F" w:rsidRDefault="00D25C9F" w:rsidP="00D25C9F">
      <w:pPr>
        <w:ind w:left="360"/>
        <w:jc w:val="both"/>
        <w:rPr>
          <w:rFonts w:eastAsia="Times New Roman"/>
          <w:color w:val="000000" w:themeColor="text1"/>
        </w:rPr>
      </w:pPr>
    </w:p>
    <w:p w14:paraId="15F178F2" w14:textId="77777777" w:rsidR="00196F0A" w:rsidRDefault="00196F0A" w:rsidP="00196F0A">
      <w:pPr>
        <w:pStyle w:val="ListParagraph"/>
        <w:jc w:val="both"/>
        <w:rPr>
          <w:rFonts w:eastAsia="Times New Roman" w:cs="Times New Roman"/>
          <w:color w:val="000000" w:themeColor="text1"/>
        </w:rPr>
      </w:pPr>
    </w:p>
    <w:p w14:paraId="1123DCD4" w14:textId="58A2DC2F" w:rsidR="00E20A51" w:rsidRDefault="00E20A51" w:rsidP="00F849A1"/>
    <w:p w14:paraId="4248EA64" w14:textId="77777777" w:rsidR="00E20A51" w:rsidRPr="00E20A51" w:rsidRDefault="00E20A51" w:rsidP="00E20A51"/>
    <w:p w14:paraId="099176D8" w14:textId="77777777" w:rsidR="00E20A51" w:rsidRPr="00E20A51" w:rsidRDefault="00E20A51" w:rsidP="00E20A51"/>
    <w:p w14:paraId="1BA9683F" w14:textId="77777777" w:rsidR="00E20A51" w:rsidRPr="00E20A51" w:rsidRDefault="00E20A51" w:rsidP="00E20A51"/>
    <w:p w14:paraId="207488ED" w14:textId="77777777" w:rsidR="00E20A51" w:rsidRPr="00E20A51" w:rsidRDefault="00E20A51" w:rsidP="00E20A51"/>
    <w:p w14:paraId="208972A3" w14:textId="77777777" w:rsidR="00E20A51" w:rsidRPr="00E20A51" w:rsidRDefault="00E20A51" w:rsidP="00E20A51"/>
    <w:p w14:paraId="7AE5E5AA" w14:textId="53FF904F" w:rsidR="00E20A51" w:rsidRDefault="00E20A51" w:rsidP="00E20A51"/>
    <w:p w14:paraId="0E501047" w14:textId="77777777" w:rsidR="00604258" w:rsidRPr="00E20A51" w:rsidRDefault="00604258" w:rsidP="00E20A51">
      <w:pPr>
        <w:ind w:firstLine="708"/>
      </w:pPr>
    </w:p>
    <w:sectPr w:rsidR="00604258" w:rsidRPr="00E20A51" w:rsidSect="00E20A5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9F4647" w14:textId="77777777" w:rsidR="00595F4B" w:rsidRDefault="00595F4B" w:rsidP="00446DD7">
      <w:r>
        <w:separator/>
      </w:r>
    </w:p>
  </w:endnote>
  <w:endnote w:type="continuationSeparator" w:id="0">
    <w:p w14:paraId="7947F3E6" w14:textId="77777777" w:rsidR="00595F4B" w:rsidRDefault="00595F4B" w:rsidP="00446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D696F3" w14:textId="77777777" w:rsidR="00595F4B" w:rsidRDefault="00595F4B" w:rsidP="00446DD7">
      <w:r>
        <w:separator/>
      </w:r>
    </w:p>
  </w:footnote>
  <w:footnote w:type="continuationSeparator" w:id="0">
    <w:p w14:paraId="54F927BE" w14:textId="77777777" w:rsidR="00595F4B" w:rsidRDefault="00595F4B" w:rsidP="00446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47E99"/>
    <w:multiLevelType w:val="hybridMultilevel"/>
    <w:tmpl w:val="C80AA7C8"/>
    <w:lvl w:ilvl="0" w:tplc="D20479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611D6"/>
    <w:multiLevelType w:val="hybridMultilevel"/>
    <w:tmpl w:val="758AB954"/>
    <w:lvl w:ilvl="0" w:tplc="7D2ECE32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12"/>
        <w:szCs w:val="1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A004C"/>
    <w:multiLevelType w:val="hybridMultilevel"/>
    <w:tmpl w:val="AB02E378"/>
    <w:lvl w:ilvl="0" w:tplc="FC562A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6E73E0"/>
    <w:multiLevelType w:val="hybridMultilevel"/>
    <w:tmpl w:val="AB4C1D08"/>
    <w:lvl w:ilvl="0" w:tplc="9A8466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4EE"/>
    <w:rsid w:val="00004DDA"/>
    <w:rsid w:val="000136F2"/>
    <w:rsid w:val="000165FD"/>
    <w:rsid w:val="0006263C"/>
    <w:rsid w:val="0008647F"/>
    <w:rsid w:val="00090DB9"/>
    <w:rsid w:val="000A1DAB"/>
    <w:rsid w:val="000A2DC5"/>
    <w:rsid w:val="000A3EF8"/>
    <w:rsid w:val="000C2F87"/>
    <w:rsid w:val="000D6520"/>
    <w:rsid w:val="000E35EB"/>
    <w:rsid w:val="000F1302"/>
    <w:rsid w:val="000F2F7A"/>
    <w:rsid w:val="0013362E"/>
    <w:rsid w:val="00137DAF"/>
    <w:rsid w:val="00161A53"/>
    <w:rsid w:val="00187462"/>
    <w:rsid w:val="00196F0A"/>
    <w:rsid w:val="001B00FF"/>
    <w:rsid w:val="001D6A42"/>
    <w:rsid w:val="001D744C"/>
    <w:rsid w:val="001E0800"/>
    <w:rsid w:val="001E49C5"/>
    <w:rsid w:val="00205D53"/>
    <w:rsid w:val="002259CD"/>
    <w:rsid w:val="00242997"/>
    <w:rsid w:val="0026182F"/>
    <w:rsid w:val="002C5DDD"/>
    <w:rsid w:val="00312DAB"/>
    <w:rsid w:val="00337C3F"/>
    <w:rsid w:val="00361728"/>
    <w:rsid w:val="003900E7"/>
    <w:rsid w:val="003B62E2"/>
    <w:rsid w:val="003E0830"/>
    <w:rsid w:val="003E13F6"/>
    <w:rsid w:val="003F140F"/>
    <w:rsid w:val="00442B3D"/>
    <w:rsid w:val="004446BD"/>
    <w:rsid w:val="00446DD7"/>
    <w:rsid w:val="00447C2D"/>
    <w:rsid w:val="00470679"/>
    <w:rsid w:val="00486600"/>
    <w:rsid w:val="004941B2"/>
    <w:rsid w:val="004959E3"/>
    <w:rsid w:val="004A79B1"/>
    <w:rsid w:val="004E44E6"/>
    <w:rsid w:val="005075CF"/>
    <w:rsid w:val="005144EE"/>
    <w:rsid w:val="00541939"/>
    <w:rsid w:val="00554BBF"/>
    <w:rsid w:val="00571EA3"/>
    <w:rsid w:val="00576F75"/>
    <w:rsid w:val="005812F6"/>
    <w:rsid w:val="00583B49"/>
    <w:rsid w:val="00595F4B"/>
    <w:rsid w:val="005B5BD2"/>
    <w:rsid w:val="005C4683"/>
    <w:rsid w:val="005E1F69"/>
    <w:rsid w:val="00604258"/>
    <w:rsid w:val="0061649E"/>
    <w:rsid w:val="00695125"/>
    <w:rsid w:val="006D20AF"/>
    <w:rsid w:val="006D6B6B"/>
    <w:rsid w:val="006E2474"/>
    <w:rsid w:val="006E5E78"/>
    <w:rsid w:val="006F1C27"/>
    <w:rsid w:val="006F22D1"/>
    <w:rsid w:val="006F55E9"/>
    <w:rsid w:val="00704704"/>
    <w:rsid w:val="007051CC"/>
    <w:rsid w:val="00713374"/>
    <w:rsid w:val="00785CB8"/>
    <w:rsid w:val="00787A9E"/>
    <w:rsid w:val="007B3497"/>
    <w:rsid w:val="00825CEE"/>
    <w:rsid w:val="00842620"/>
    <w:rsid w:val="0085320E"/>
    <w:rsid w:val="008D79FD"/>
    <w:rsid w:val="008E2D39"/>
    <w:rsid w:val="008E3F57"/>
    <w:rsid w:val="00941FE1"/>
    <w:rsid w:val="00975BDB"/>
    <w:rsid w:val="0097624E"/>
    <w:rsid w:val="009B1079"/>
    <w:rsid w:val="009D29B9"/>
    <w:rsid w:val="00A077C4"/>
    <w:rsid w:val="00A138C6"/>
    <w:rsid w:val="00A30E7A"/>
    <w:rsid w:val="00A60B21"/>
    <w:rsid w:val="00A733C9"/>
    <w:rsid w:val="00A9373A"/>
    <w:rsid w:val="00AC3F36"/>
    <w:rsid w:val="00AF4773"/>
    <w:rsid w:val="00B054E8"/>
    <w:rsid w:val="00B27CEE"/>
    <w:rsid w:val="00B34AB7"/>
    <w:rsid w:val="00B433A8"/>
    <w:rsid w:val="00B56556"/>
    <w:rsid w:val="00B723F5"/>
    <w:rsid w:val="00B8075A"/>
    <w:rsid w:val="00BF5113"/>
    <w:rsid w:val="00BF51C5"/>
    <w:rsid w:val="00C068A8"/>
    <w:rsid w:val="00C130FE"/>
    <w:rsid w:val="00C13D45"/>
    <w:rsid w:val="00C261C3"/>
    <w:rsid w:val="00C32DD6"/>
    <w:rsid w:val="00C65EE1"/>
    <w:rsid w:val="00CB07DD"/>
    <w:rsid w:val="00CC2A76"/>
    <w:rsid w:val="00CD01D5"/>
    <w:rsid w:val="00CD464B"/>
    <w:rsid w:val="00D062AE"/>
    <w:rsid w:val="00D25C9F"/>
    <w:rsid w:val="00D348EE"/>
    <w:rsid w:val="00D36839"/>
    <w:rsid w:val="00D57FE6"/>
    <w:rsid w:val="00D706D1"/>
    <w:rsid w:val="00D830BE"/>
    <w:rsid w:val="00D8600E"/>
    <w:rsid w:val="00D92E1A"/>
    <w:rsid w:val="00DA1DA5"/>
    <w:rsid w:val="00DD3C91"/>
    <w:rsid w:val="00DF4B1C"/>
    <w:rsid w:val="00E017FE"/>
    <w:rsid w:val="00E1601B"/>
    <w:rsid w:val="00E20A51"/>
    <w:rsid w:val="00E2202B"/>
    <w:rsid w:val="00E225E8"/>
    <w:rsid w:val="00E2650F"/>
    <w:rsid w:val="00E31EEE"/>
    <w:rsid w:val="00E43ED0"/>
    <w:rsid w:val="00E74CC8"/>
    <w:rsid w:val="00F2156D"/>
    <w:rsid w:val="00F53BFC"/>
    <w:rsid w:val="00F552AA"/>
    <w:rsid w:val="00F66293"/>
    <w:rsid w:val="00F707FA"/>
    <w:rsid w:val="00F849A1"/>
    <w:rsid w:val="00F84DFD"/>
    <w:rsid w:val="00FC32DC"/>
    <w:rsid w:val="00FD3176"/>
    <w:rsid w:val="00FE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C2C971"/>
  <w15:chartTrackingRefBased/>
  <w15:docId w15:val="{9F8A80AB-0095-5148-AB9A-F268F987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7A9E"/>
    <w:rPr>
      <w:rFonts w:ascii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1A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7CEE"/>
    <w:pPr>
      <w:ind w:left="720"/>
      <w:contextualSpacing/>
    </w:pPr>
    <w:rPr>
      <w:rFonts w:asciiTheme="minorHAnsi" w:hAnsi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46D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DD7"/>
    <w:rPr>
      <w:rFonts w:ascii="Times New Roman" w:eastAsia="Times New Roman" w:hAnsi="Times New Roman" w:cs="Times New Roman"/>
      <w:lang w:eastAsia="pt-PT"/>
    </w:rPr>
  </w:style>
  <w:style w:type="paragraph" w:styleId="Footer">
    <w:name w:val="footer"/>
    <w:basedOn w:val="Normal"/>
    <w:link w:val="FooterChar"/>
    <w:uiPriority w:val="99"/>
    <w:unhideWhenUsed/>
    <w:rsid w:val="00446D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DD7"/>
    <w:rPr>
      <w:rFonts w:ascii="Times New Roman" w:eastAsia="Times New Roman" w:hAnsi="Times New Roman" w:cs="Times New Roman"/>
      <w:lang w:eastAsia="pt-PT"/>
    </w:rPr>
  </w:style>
  <w:style w:type="character" w:styleId="Hyperlink">
    <w:name w:val="Hyperlink"/>
    <w:basedOn w:val="DefaultParagraphFont"/>
    <w:uiPriority w:val="99"/>
    <w:unhideWhenUsed/>
    <w:rsid w:val="00787A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5AB0C39-DF38-CE4F-8256-7DB530FDB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4</Pages>
  <Words>1911</Words>
  <Characters>10894</Characters>
  <Application>Microsoft Macintosh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 Carvalho</dc:creator>
  <cp:keywords/>
  <dc:description/>
  <cp:lastModifiedBy>Joana Moscoso</cp:lastModifiedBy>
  <cp:revision>53</cp:revision>
  <dcterms:created xsi:type="dcterms:W3CDTF">2020-03-29T14:28:00Z</dcterms:created>
  <dcterms:modified xsi:type="dcterms:W3CDTF">2020-03-31T10:30:00Z</dcterms:modified>
</cp:coreProperties>
</file>