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DB1D7" w14:textId="77777777" w:rsidR="00EA05DE" w:rsidRPr="00375ADF" w:rsidRDefault="00EA05DE" w:rsidP="00375ADF">
      <w:pPr>
        <w:spacing w:line="276" w:lineRule="auto"/>
        <w:jc w:val="both"/>
        <w:rPr>
          <w:rFonts w:cstheme="minorHAnsi"/>
          <w:b/>
        </w:rPr>
      </w:pPr>
      <w:proofErr w:type="spellStart"/>
      <w:r w:rsidRPr="00375ADF">
        <w:rPr>
          <w:rFonts w:cstheme="minorHAnsi"/>
          <w:b/>
        </w:rPr>
        <w:t>Photosensitive</w:t>
      </w:r>
      <w:proofErr w:type="spellEnd"/>
      <w:r w:rsidRPr="00375ADF">
        <w:rPr>
          <w:rFonts w:cstheme="minorHAnsi"/>
          <w:b/>
        </w:rPr>
        <w:t xml:space="preserve"> </w:t>
      </w:r>
      <w:proofErr w:type="spellStart"/>
      <w:r w:rsidRPr="00375ADF">
        <w:rPr>
          <w:rFonts w:cstheme="minorHAnsi"/>
          <w:b/>
        </w:rPr>
        <w:t>Self-Induced</w:t>
      </w:r>
      <w:proofErr w:type="spellEnd"/>
      <w:r w:rsidRPr="00375ADF">
        <w:rPr>
          <w:rFonts w:cstheme="minorHAnsi"/>
          <w:b/>
        </w:rPr>
        <w:t xml:space="preserve"> </w:t>
      </w:r>
      <w:proofErr w:type="spellStart"/>
      <w:r w:rsidRPr="00375ADF">
        <w:rPr>
          <w:rFonts w:cstheme="minorHAnsi"/>
          <w:b/>
        </w:rPr>
        <w:t>Seizures</w:t>
      </w:r>
      <w:proofErr w:type="spellEnd"/>
      <w:r w:rsidRPr="00375ADF">
        <w:rPr>
          <w:rFonts w:cstheme="minorHAnsi"/>
          <w:b/>
        </w:rPr>
        <w:t xml:space="preserve"> </w:t>
      </w:r>
      <w:proofErr w:type="spellStart"/>
      <w:r w:rsidRPr="00375ADF">
        <w:rPr>
          <w:rFonts w:cstheme="minorHAnsi"/>
          <w:b/>
        </w:rPr>
        <w:t>Since</w:t>
      </w:r>
      <w:proofErr w:type="spellEnd"/>
      <w:r w:rsidRPr="00375ADF">
        <w:rPr>
          <w:rFonts w:cstheme="minorHAnsi"/>
          <w:b/>
        </w:rPr>
        <w:t xml:space="preserve"> </w:t>
      </w:r>
      <w:proofErr w:type="spellStart"/>
      <w:r w:rsidRPr="00375ADF">
        <w:rPr>
          <w:rFonts w:cstheme="minorHAnsi"/>
          <w:b/>
        </w:rPr>
        <w:t>Childhood</w:t>
      </w:r>
      <w:proofErr w:type="spellEnd"/>
    </w:p>
    <w:p w14:paraId="3C3C3CB4" w14:textId="77777777" w:rsidR="00EA05DE" w:rsidRPr="00375ADF" w:rsidRDefault="00EA05DE" w:rsidP="00375ADF">
      <w:pPr>
        <w:spacing w:line="276" w:lineRule="auto"/>
        <w:jc w:val="both"/>
        <w:rPr>
          <w:rFonts w:cstheme="minorHAnsi"/>
          <w:b/>
        </w:rPr>
      </w:pPr>
      <w:r w:rsidRPr="00375ADF">
        <w:rPr>
          <w:rFonts w:cstheme="minorHAnsi"/>
          <w:b/>
        </w:rPr>
        <w:t xml:space="preserve">Revisões solicitadas pelos revisores </w:t>
      </w:r>
    </w:p>
    <w:p w14:paraId="6DF196AF" w14:textId="77777777" w:rsidR="00EA05DE" w:rsidRPr="00375ADF" w:rsidRDefault="00EA05DE" w:rsidP="00375ADF">
      <w:pPr>
        <w:spacing w:line="276" w:lineRule="auto"/>
        <w:jc w:val="both"/>
        <w:rPr>
          <w:rFonts w:cstheme="minorHAnsi"/>
        </w:rPr>
      </w:pPr>
    </w:p>
    <w:p w14:paraId="682EBAD9" w14:textId="77777777" w:rsidR="00EA05DE" w:rsidRPr="00375ADF" w:rsidRDefault="00EA05DE" w:rsidP="00375ADF">
      <w:pPr>
        <w:spacing w:line="276" w:lineRule="auto"/>
        <w:jc w:val="both"/>
        <w:rPr>
          <w:rFonts w:cstheme="minorHAnsi"/>
        </w:rPr>
      </w:pPr>
      <w:r w:rsidRPr="00375ADF">
        <w:rPr>
          <w:rFonts w:cstheme="minorHAnsi"/>
          <w:u w:val="single"/>
        </w:rPr>
        <w:t>Notas do editor / Comentário 1</w:t>
      </w:r>
      <w:r w:rsidRPr="00375ADF">
        <w:rPr>
          <w:rFonts w:cstheme="minorHAnsi"/>
        </w:rPr>
        <w:t xml:space="preserve">: </w:t>
      </w:r>
      <w:r w:rsidRPr="00375ADF">
        <w:rPr>
          <w:rFonts w:cstheme="minorHAnsi"/>
          <w:i/>
        </w:rPr>
        <w:t>com o objectivo de optimizar a legibilidade do seu artigo e assim incrementar potencialmente as citações do mesmo, recomendamos que os conteúdos redigidos em inglês sejam revistos por um "</w:t>
      </w:r>
      <w:proofErr w:type="spellStart"/>
      <w:r w:rsidRPr="00375ADF">
        <w:rPr>
          <w:rFonts w:cstheme="minorHAnsi"/>
          <w:i/>
        </w:rPr>
        <w:t>native</w:t>
      </w:r>
      <w:proofErr w:type="spellEnd"/>
      <w:r w:rsidRPr="00375ADF">
        <w:rPr>
          <w:rFonts w:cstheme="minorHAnsi"/>
          <w:i/>
        </w:rPr>
        <w:t xml:space="preserve"> speaker", tradutor qualificado ou empresa especializada em serviços de "</w:t>
      </w:r>
      <w:proofErr w:type="spellStart"/>
      <w:r w:rsidRPr="00375ADF">
        <w:rPr>
          <w:rFonts w:cstheme="minorHAnsi"/>
          <w:i/>
        </w:rPr>
        <w:t>language</w:t>
      </w:r>
      <w:proofErr w:type="spellEnd"/>
      <w:r w:rsidRPr="00375ADF">
        <w:rPr>
          <w:rFonts w:cstheme="minorHAnsi"/>
          <w:i/>
        </w:rPr>
        <w:t xml:space="preserve"> </w:t>
      </w:r>
      <w:proofErr w:type="spellStart"/>
      <w:r w:rsidRPr="00375ADF">
        <w:rPr>
          <w:rFonts w:cstheme="minorHAnsi"/>
          <w:i/>
        </w:rPr>
        <w:t>polishing</w:t>
      </w:r>
      <w:proofErr w:type="spellEnd"/>
      <w:r w:rsidR="00375ADF">
        <w:rPr>
          <w:rFonts w:cstheme="minorHAnsi"/>
          <w:i/>
        </w:rPr>
        <w:t>”</w:t>
      </w:r>
      <w:r w:rsidR="00375ADF" w:rsidRPr="00375ADF">
        <w:rPr>
          <w:rFonts w:cstheme="minorHAnsi"/>
        </w:rPr>
        <w:t>.</w:t>
      </w:r>
    </w:p>
    <w:p w14:paraId="63C2F9A9" w14:textId="77777777" w:rsidR="00EA05DE" w:rsidRPr="00375ADF" w:rsidRDefault="00EA05DE" w:rsidP="00375ADF">
      <w:pPr>
        <w:spacing w:line="276" w:lineRule="auto"/>
        <w:jc w:val="both"/>
        <w:rPr>
          <w:rFonts w:cstheme="minorHAnsi"/>
        </w:rPr>
      </w:pPr>
      <w:r w:rsidRPr="00375ADF">
        <w:rPr>
          <w:rFonts w:cstheme="minorHAnsi"/>
          <w:u w:val="single"/>
        </w:rPr>
        <w:t>Resposta</w:t>
      </w:r>
      <w:r w:rsidRPr="00375ADF">
        <w:rPr>
          <w:rFonts w:cstheme="minorHAnsi"/>
        </w:rPr>
        <w:t xml:space="preserve">: os documentos foram revistos por </w:t>
      </w:r>
      <w:r w:rsidR="00375ADF" w:rsidRPr="00375ADF">
        <w:rPr>
          <w:rFonts w:cstheme="minorHAnsi"/>
        </w:rPr>
        <w:t>um</w:t>
      </w:r>
      <w:r w:rsidR="005D49B6">
        <w:rPr>
          <w:rFonts w:cstheme="minorHAnsi"/>
        </w:rPr>
        <w:t xml:space="preserve"> “</w:t>
      </w:r>
      <w:proofErr w:type="spellStart"/>
      <w:r w:rsidR="005D49B6">
        <w:rPr>
          <w:rFonts w:cstheme="minorHAnsi"/>
        </w:rPr>
        <w:t>native</w:t>
      </w:r>
      <w:proofErr w:type="spellEnd"/>
      <w:r w:rsidR="005D49B6">
        <w:rPr>
          <w:rFonts w:cstheme="minorHAnsi"/>
        </w:rPr>
        <w:t xml:space="preserve"> </w:t>
      </w:r>
      <w:proofErr w:type="spellStart"/>
      <w:r w:rsidR="005D49B6">
        <w:rPr>
          <w:rFonts w:cstheme="minorHAnsi"/>
        </w:rPr>
        <w:t>speaker</w:t>
      </w:r>
      <w:proofErr w:type="spellEnd"/>
      <w:r w:rsidR="005D49B6">
        <w:rPr>
          <w:rFonts w:cstheme="minorHAnsi"/>
        </w:rPr>
        <w:t xml:space="preserve">” e alterações pontuais foram feitas. </w:t>
      </w:r>
    </w:p>
    <w:p w14:paraId="49F0B8A3" w14:textId="77777777" w:rsidR="00EA05DE" w:rsidRPr="00375ADF" w:rsidRDefault="00EA05DE" w:rsidP="00375ADF">
      <w:pPr>
        <w:spacing w:line="276" w:lineRule="auto"/>
        <w:jc w:val="both"/>
        <w:rPr>
          <w:rFonts w:cstheme="minorHAnsi"/>
        </w:rPr>
      </w:pPr>
      <w:r w:rsidRPr="00375ADF">
        <w:rPr>
          <w:rFonts w:cstheme="minorHAnsi"/>
          <w:u w:val="single"/>
        </w:rPr>
        <w:t>Notas do editor / Comentário 2</w:t>
      </w:r>
      <w:r w:rsidRPr="00375ADF">
        <w:rPr>
          <w:rFonts w:cstheme="minorHAnsi"/>
        </w:rPr>
        <w:t xml:space="preserve">: </w:t>
      </w:r>
      <w:r w:rsidR="00375ADF" w:rsidRPr="00375ADF">
        <w:rPr>
          <w:rFonts w:cstheme="minorHAnsi"/>
          <w:i/>
        </w:rPr>
        <w:t>o</w:t>
      </w:r>
      <w:r w:rsidRPr="00375ADF">
        <w:rPr>
          <w:rFonts w:cstheme="minorHAnsi"/>
          <w:i/>
        </w:rPr>
        <w:t xml:space="preserve"> resumo e o </w:t>
      </w:r>
      <w:proofErr w:type="spellStart"/>
      <w:r w:rsidRPr="00375ADF">
        <w:rPr>
          <w:rFonts w:cstheme="minorHAnsi"/>
          <w:i/>
        </w:rPr>
        <w:t>abstract</w:t>
      </w:r>
      <w:proofErr w:type="spellEnd"/>
      <w:r w:rsidRPr="00375ADF">
        <w:rPr>
          <w:rFonts w:cstheme="minorHAnsi"/>
          <w:i/>
        </w:rPr>
        <w:t xml:space="preserve"> não deverão incluir abreviaturas</w:t>
      </w:r>
      <w:r w:rsidR="00375ADF" w:rsidRPr="00375ADF">
        <w:rPr>
          <w:rFonts w:cstheme="minorHAnsi"/>
        </w:rPr>
        <w:t>.</w:t>
      </w:r>
    </w:p>
    <w:p w14:paraId="32E822CD" w14:textId="77777777" w:rsidR="00EA05DE" w:rsidRPr="00375ADF" w:rsidRDefault="00EA05DE" w:rsidP="00375ADF">
      <w:pPr>
        <w:spacing w:line="276" w:lineRule="auto"/>
        <w:jc w:val="both"/>
        <w:rPr>
          <w:rFonts w:cstheme="minorHAnsi"/>
        </w:rPr>
      </w:pPr>
      <w:r w:rsidRPr="00375ADF">
        <w:rPr>
          <w:rFonts w:cstheme="minorHAnsi"/>
          <w:u w:val="single"/>
        </w:rPr>
        <w:t>Resposta</w:t>
      </w:r>
      <w:r w:rsidRPr="00375ADF">
        <w:rPr>
          <w:rFonts w:cstheme="minorHAnsi"/>
        </w:rPr>
        <w:t xml:space="preserve">: o resumo e o </w:t>
      </w:r>
      <w:proofErr w:type="spellStart"/>
      <w:r w:rsidRPr="00375ADF">
        <w:rPr>
          <w:rFonts w:cstheme="minorHAnsi"/>
        </w:rPr>
        <w:t>abstract</w:t>
      </w:r>
      <w:proofErr w:type="spellEnd"/>
      <w:r w:rsidRPr="00375ADF">
        <w:rPr>
          <w:rFonts w:cstheme="minorHAnsi"/>
        </w:rPr>
        <w:t xml:space="preserve"> foram revistos de forma a não incluírem abreviaturas. </w:t>
      </w:r>
    </w:p>
    <w:p w14:paraId="0E8BE74B" w14:textId="77777777" w:rsidR="00EA05DE" w:rsidRPr="00375ADF" w:rsidRDefault="00EA05DE" w:rsidP="00375ADF">
      <w:pPr>
        <w:spacing w:line="276" w:lineRule="auto"/>
        <w:jc w:val="both"/>
        <w:rPr>
          <w:rFonts w:cstheme="minorHAnsi"/>
        </w:rPr>
      </w:pPr>
    </w:p>
    <w:p w14:paraId="2834F367" w14:textId="77777777" w:rsidR="00EA05DE" w:rsidRPr="00375ADF" w:rsidRDefault="00EA05DE" w:rsidP="00375ADF">
      <w:pPr>
        <w:spacing w:line="276" w:lineRule="auto"/>
        <w:jc w:val="both"/>
        <w:rPr>
          <w:rFonts w:cstheme="minorHAnsi"/>
          <w:i/>
        </w:rPr>
      </w:pPr>
      <w:r w:rsidRPr="00375ADF">
        <w:rPr>
          <w:rFonts w:cstheme="minorHAnsi"/>
          <w:u w:val="single"/>
        </w:rPr>
        <w:t>Notas do editor / Comentário 3</w:t>
      </w:r>
      <w:r w:rsidRPr="00375ADF">
        <w:rPr>
          <w:rFonts w:cstheme="minorHAnsi"/>
        </w:rPr>
        <w:t xml:space="preserve">: </w:t>
      </w:r>
      <w:r w:rsidR="00375ADF" w:rsidRPr="00375ADF">
        <w:rPr>
          <w:rFonts w:cstheme="minorHAnsi"/>
          <w:i/>
        </w:rPr>
        <w:t>a</w:t>
      </w:r>
      <w:r w:rsidRPr="00375ADF">
        <w:rPr>
          <w:rFonts w:cstheme="minorHAnsi"/>
          <w:i/>
        </w:rPr>
        <w:t>lgumas obras na listagem final de referências encontram-se incompletas, faltando por exemplo o nome da casa publicadora, o local de publicação ou o ano (</w:t>
      </w:r>
      <w:proofErr w:type="spellStart"/>
      <w:r w:rsidRPr="00375ADF">
        <w:rPr>
          <w:rFonts w:cstheme="minorHAnsi"/>
          <w:i/>
        </w:rPr>
        <w:t>ex</w:t>
      </w:r>
      <w:proofErr w:type="spellEnd"/>
      <w:r w:rsidRPr="00375ADF">
        <w:rPr>
          <w:rFonts w:cstheme="minorHAnsi"/>
          <w:i/>
        </w:rPr>
        <w:t xml:space="preserve">: </w:t>
      </w:r>
      <w:proofErr w:type="spellStart"/>
      <w:r w:rsidRPr="00375ADF">
        <w:rPr>
          <w:rFonts w:cstheme="minorHAnsi"/>
          <w:i/>
        </w:rPr>
        <w:t>refª</w:t>
      </w:r>
      <w:proofErr w:type="spellEnd"/>
      <w:r w:rsidRPr="00375ADF">
        <w:rPr>
          <w:rFonts w:cstheme="minorHAnsi"/>
          <w:i/>
        </w:rPr>
        <w:t xml:space="preserve"> 1, 7, 9, 10, 13)</w:t>
      </w:r>
      <w:r w:rsidR="00375ADF" w:rsidRPr="00375ADF">
        <w:rPr>
          <w:rFonts w:cstheme="minorHAnsi"/>
          <w:i/>
        </w:rPr>
        <w:t>.</w:t>
      </w:r>
    </w:p>
    <w:p w14:paraId="126A7104" w14:textId="77777777" w:rsidR="00EA05DE" w:rsidRPr="00375ADF" w:rsidRDefault="00EA05DE" w:rsidP="00375ADF">
      <w:pPr>
        <w:spacing w:line="276" w:lineRule="auto"/>
        <w:jc w:val="both"/>
        <w:rPr>
          <w:rFonts w:cstheme="minorHAnsi"/>
        </w:rPr>
      </w:pPr>
      <w:r w:rsidRPr="00375ADF">
        <w:rPr>
          <w:rFonts w:cstheme="minorHAnsi"/>
          <w:u w:val="single"/>
        </w:rPr>
        <w:t>Resposta</w:t>
      </w:r>
      <w:r w:rsidRPr="00375ADF">
        <w:rPr>
          <w:rFonts w:cstheme="minorHAnsi"/>
        </w:rPr>
        <w:t xml:space="preserve">: as referências foram revistas de forma a estarem completas. </w:t>
      </w:r>
    </w:p>
    <w:p w14:paraId="187E5B94" w14:textId="77777777" w:rsidR="00EA05DE" w:rsidRPr="00375ADF" w:rsidRDefault="00EA05DE" w:rsidP="00375ADF">
      <w:pPr>
        <w:spacing w:line="276" w:lineRule="auto"/>
        <w:jc w:val="both"/>
        <w:rPr>
          <w:rFonts w:cstheme="minorHAnsi"/>
        </w:rPr>
      </w:pPr>
    </w:p>
    <w:p w14:paraId="428C0E4A" w14:textId="77777777" w:rsidR="00EA05DE" w:rsidRPr="00375ADF" w:rsidRDefault="00EA05DE" w:rsidP="00375ADF">
      <w:pPr>
        <w:spacing w:line="276" w:lineRule="auto"/>
        <w:jc w:val="both"/>
        <w:rPr>
          <w:rFonts w:cstheme="minorHAnsi"/>
        </w:rPr>
      </w:pPr>
      <w:r w:rsidRPr="00375ADF">
        <w:rPr>
          <w:rFonts w:cstheme="minorHAnsi"/>
        </w:rPr>
        <w:t xml:space="preserve">O revisor A não propôs alterações. </w:t>
      </w:r>
    </w:p>
    <w:p w14:paraId="120CF857" w14:textId="77777777" w:rsidR="00EA05DE" w:rsidRPr="00375ADF" w:rsidRDefault="00EA05DE" w:rsidP="00375ADF">
      <w:pPr>
        <w:spacing w:line="276" w:lineRule="auto"/>
        <w:jc w:val="both"/>
        <w:rPr>
          <w:rFonts w:cstheme="minorHAnsi"/>
        </w:rPr>
      </w:pPr>
    </w:p>
    <w:p w14:paraId="169FD1B6" w14:textId="77777777" w:rsidR="00EA05DE" w:rsidRPr="00375ADF" w:rsidRDefault="00EA05DE" w:rsidP="00375ADF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375ADF">
        <w:rPr>
          <w:rFonts w:cstheme="minorHAnsi"/>
          <w:u w:val="single"/>
        </w:rPr>
        <w:t>Revisor B / Comentário 1</w:t>
      </w:r>
      <w:r w:rsidRPr="00375ADF">
        <w:rPr>
          <w:rFonts w:cstheme="minorHAnsi"/>
        </w:rPr>
        <w:t xml:space="preserve">: </w:t>
      </w:r>
      <w:r w:rsidRPr="00375ADF">
        <w:rPr>
          <w:rFonts w:cstheme="minorHAnsi"/>
          <w:i/>
          <w:color w:val="222222"/>
          <w:shd w:val="clear" w:color="auto" w:fill="FFFFFF"/>
        </w:rPr>
        <w:t xml:space="preserve">Título: é claro. Contém um erro: </w:t>
      </w:r>
      <w:proofErr w:type="spellStart"/>
      <w:r w:rsidRPr="00375ADF">
        <w:rPr>
          <w:rFonts w:cstheme="minorHAnsi"/>
          <w:i/>
          <w:color w:val="222222"/>
          <w:shd w:val="clear" w:color="auto" w:fill="FFFFFF"/>
        </w:rPr>
        <w:t>Self-induced</w:t>
      </w:r>
      <w:proofErr w:type="spellEnd"/>
      <w:r w:rsidRPr="00375ADF">
        <w:rPr>
          <w:rFonts w:cstheme="minorHAnsi"/>
          <w:i/>
          <w:color w:val="222222"/>
          <w:shd w:val="clear" w:color="auto" w:fill="FFFFFF"/>
        </w:rPr>
        <w:t xml:space="preserve"> (com hífen).</w:t>
      </w:r>
    </w:p>
    <w:p w14:paraId="0C3CFE20" w14:textId="77777777" w:rsidR="00EA05DE" w:rsidRPr="00375ADF" w:rsidRDefault="00EA05DE" w:rsidP="00375ADF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375ADF">
        <w:rPr>
          <w:rFonts w:cstheme="minorHAnsi"/>
          <w:color w:val="222222"/>
          <w:u w:val="single"/>
          <w:shd w:val="clear" w:color="auto" w:fill="FFFFFF"/>
        </w:rPr>
        <w:t>Resposta</w:t>
      </w:r>
      <w:r w:rsidRPr="00375ADF">
        <w:rPr>
          <w:rFonts w:cstheme="minorHAnsi"/>
          <w:color w:val="222222"/>
          <w:shd w:val="clear" w:color="auto" w:fill="FFFFFF"/>
        </w:rPr>
        <w:t xml:space="preserve">: o título foi corrigido. </w:t>
      </w:r>
    </w:p>
    <w:p w14:paraId="1AEDBE49" w14:textId="77777777" w:rsidR="00EA05DE" w:rsidRPr="00375ADF" w:rsidRDefault="00EA05DE" w:rsidP="00375ADF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</w:p>
    <w:p w14:paraId="2DA9B3E3" w14:textId="77777777" w:rsidR="00EA05DE" w:rsidRPr="00375ADF" w:rsidRDefault="00EA05DE" w:rsidP="00375ADF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375ADF">
        <w:rPr>
          <w:rFonts w:cstheme="minorHAnsi"/>
          <w:u w:val="single"/>
        </w:rPr>
        <w:t>Revisor B / Comentário 2</w:t>
      </w:r>
      <w:r w:rsidRPr="00375ADF">
        <w:rPr>
          <w:rFonts w:cstheme="minorHAnsi"/>
        </w:rPr>
        <w:t xml:space="preserve">: </w:t>
      </w:r>
      <w:r w:rsidRPr="00375ADF">
        <w:rPr>
          <w:rFonts w:cstheme="minorHAnsi"/>
          <w:i/>
          <w:color w:val="222222"/>
          <w:shd w:val="clear" w:color="auto" w:fill="FFFFFF"/>
        </w:rPr>
        <w:t>Introdução: Erradamente a introdução é uma introdução ao caso clínico, no sentido literal, sendo resumido o primeiro momento de contacto</w:t>
      </w:r>
      <w:r w:rsidRPr="00375ADF">
        <w:rPr>
          <w:rFonts w:cstheme="minorHAnsi"/>
          <w:i/>
          <w:color w:val="222222"/>
        </w:rPr>
        <w:br/>
      </w:r>
      <w:r w:rsidRPr="00375ADF">
        <w:rPr>
          <w:rFonts w:cstheme="minorHAnsi"/>
          <w:i/>
          <w:color w:val="222222"/>
          <w:shd w:val="clear" w:color="auto" w:fill="FFFFFF"/>
        </w:rPr>
        <w:t xml:space="preserve">com a doente, e não uma introdução ao tema das crises reflexas </w:t>
      </w:r>
      <w:proofErr w:type="spellStart"/>
      <w:r w:rsidRPr="00375ADF">
        <w:rPr>
          <w:rFonts w:cstheme="minorHAnsi"/>
          <w:i/>
          <w:color w:val="222222"/>
          <w:shd w:val="clear" w:color="auto" w:fill="FFFFFF"/>
        </w:rPr>
        <w:t>auto-induzidas</w:t>
      </w:r>
      <w:proofErr w:type="spellEnd"/>
      <w:r w:rsidRPr="00375ADF">
        <w:rPr>
          <w:rFonts w:cstheme="minorHAnsi"/>
          <w:i/>
          <w:color w:val="222222"/>
          <w:shd w:val="clear" w:color="auto" w:fill="FFFFFF"/>
        </w:rPr>
        <w:t>.</w:t>
      </w:r>
    </w:p>
    <w:p w14:paraId="6266DC3C" w14:textId="77777777" w:rsidR="00983C06" w:rsidRPr="00375ADF" w:rsidRDefault="00983C06" w:rsidP="00375ADF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375ADF">
        <w:rPr>
          <w:rFonts w:cstheme="minorHAnsi"/>
          <w:color w:val="222222"/>
          <w:shd w:val="clear" w:color="auto" w:fill="FFFFFF"/>
        </w:rPr>
        <w:t xml:space="preserve">Resposta: a introdução foi corrigida de forma a introduzir o tema das crises reflexas </w:t>
      </w:r>
      <w:proofErr w:type="spellStart"/>
      <w:r w:rsidRPr="00375ADF">
        <w:rPr>
          <w:rFonts w:cstheme="minorHAnsi"/>
          <w:color w:val="222222"/>
          <w:shd w:val="clear" w:color="auto" w:fill="FFFFFF"/>
        </w:rPr>
        <w:t>auto-induzidas</w:t>
      </w:r>
      <w:proofErr w:type="spellEnd"/>
      <w:r w:rsidRPr="00375ADF">
        <w:rPr>
          <w:rFonts w:cstheme="minorHAnsi"/>
          <w:color w:val="222222"/>
          <w:shd w:val="clear" w:color="auto" w:fill="FFFFFF"/>
        </w:rPr>
        <w:t xml:space="preserve">; sendo o primeiro momento de contacto com a doente passado a ser descrito no </w:t>
      </w:r>
      <w:r w:rsidRPr="00375ADF">
        <w:rPr>
          <w:rFonts w:cstheme="minorHAnsi"/>
          <w:i/>
          <w:color w:val="222222"/>
          <w:shd w:val="clear" w:color="auto" w:fill="FFFFFF"/>
        </w:rPr>
        <w:t xml:space="preserve">case </w:t>
      </w:r>
      <w:proofErr w:type="spellStart"/>
      <w:r w:rsidRPr="00375ADF">
        <w:rPr>
          <w:rFonts w:cstheme="minorHAnsi"/>
          <w:i/>
          <w:color w:val="222222"/>
          <w:shd w:val="clear" w:color="auto" w:fill="FFFFFF"/>
        </w:rPr>
        <w:t>report</w:t>
      </w:r>
      <w:proofErr w:type="spellEnd"/>
      <w:r w:rsidRPr="00375ADF">
        <w:rPr>
          <w:rFonts w:cstheme="minorHAnsi"/>
          <w:color w:val="222222"/>
          <w:shd w:val="clear" w:color="auto" w:fill="FFFFFF"/>
        </w:rPr>
        <w:t xml:space="preserve"> propriamente dito.</w:t>
      </w:r>
    </w:p>
    <w:p w14:paraId="1F1BE2A9" w14:textId="77777777" w:rsidR="00983C06" w:rsidRPr="00375ADF" w:rsidRDefault="00983C06" w:rsidP="00375ADF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</w:p>
    <w:p w14:paraId="0BD32059" w14:textId="77777777" w:rsidR="00983C06" w:rsidRPr="00375ADF" w:rsidRDefault="00983C06" w:rsidP="00375ADF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375ADF">
        <w:rPr>
          <w:rFonts w:cstheme="minorHAnsi"/>
          <w:u w:val="single"/>
        </w:rPr>
        <w:t>Revisor B / Comentário 3</w:t>
      </w:r>
      <w:r w:rsidRPr="00375ADF">
        <w:rPr>
          <w:rFonts w:cstheme="minorHAnsi"/>
        </w:rPr>
        <w:t xml:space="preserve">: </w:t>
      </w:r>
      <w:r w:rsidRPr="00375ADF">
        <w:rPr>
          <w:rFonts w:cstheme="minorHAnsi"/>
          <w:i/>
          <w:color w:val="222222"/>
          <w:shd w:val="clear" w:color="auto" w:fill="FFFFFF"/>
        </w:rPr>
        <w:t>Caso Clínico: A apresentação do caso clínico é feita de forma</w:t>
      </w:r>
      <w:r w:rsidRPr="00375ADF">
        <w:rPr>
          <w:rFonts w:cstheme="minorHAnsi"/>
          <w:i/>
          <w:color w:val="222222"/>
        </w:rPr>
        <w:br/>
      </w:r>
      <w:r w:rsidRPr="00375ADF">
        <w:rPr>
          <w:rFonts w:cstheme="minorHAnsi"/>
          <w:i/>
          <w:color w:val="222222"/>
          <w:shd w:val="clear" w:color="auto" w:fill="FFFFFF"/>
        </w:rPr>
        <w:t xml:space="preserve">cronológica o que o por vezes o torna pouco claro. O primeiro paragrafo é muito longo com informação pouco relevante descrita de forma exaustiva, que pode ser resumida. No decorrer da descrição não são referidas coisas importantes como se a doente alguma vez teve crises não induzidas. Na descrição do estudo complementar a doente apenas fez um eletroencefalograma, que foi normal, ao contrário da quase totalidade dos casos descritos na </w:t>
      </w:r>
      <w:r w:rsidRPr="00375ADF">
        <w:rPr>
          <w:rFonts w:cstheme="minorHAnsi"/>
          <w:i/>
          <w:color w:val="222222"/>
          <w:shd w:val="clear" w:color="auto" w:fill="FFFFFF"/>
        </w:rPr>
        <w:lastRenderedPageBreak/>
        <w:t>literatura.  Não é referida história familiar, que seria muito relevante</w:t>
      </w:r>
      <w:r w:rsidR="00D43E8A" w:rsidRPr="00375ADF">
        <w:rPr>
          <w:rFonts w:cstheme="minorHAnsi"/>
          <w:i/>
          <w:color w:val="222222"/>
          <w:shd w:val="clear" w:color="auto" w:fill="FFFFFF"/>
        </w:rPr>
        <w:t>.</w:t>
      </w:r>
      <w:r w:rsidRPr="00375ADF">
        <w:rPr>
          <w:rFonts w:cstheme="minorHAnsi"/>
          <w:i/>
          <w:color w:val="222222"/>
          <w:shd w:val="clear" w:color="auto" w:fill="FFFFFF"/>
        </w:rPr>
        <w:t xml:space="preserve"> Devia ainda ser referida se foi realizado estudo genético.</w:t>
      </w:r>
    </w:p>
    <w:p w14:paraId="3D8CBD97" w14:textId="77777777" w:rsidR="005D49B6" w:rsidRPr="005D49B6" w:rsidRDefault="00983C06" w:rsidP="005D49B6">
      <w:pPr>
        <w:rPr>
          <w:rFonts w:ascii="Times" w:eastAsia="Times New Roman" w:hAnsi="Times" w:cs="Times New Roman"/>
          <w:sz w:val="20"/>
          <w:szCs w:val="20"/>
        </w:rPr>
      </w:pPr>
      <w:r w:rsidRPr="00375ADF">
        <w:rPr>
          <w:rFonts w:cstheme="minorHAnsi"/>
          <w:color w:val="222222"/>
          <w:u w:val="single"/>
          <w:shd w:val="clear" w:color="auto" w:fill="FFFFFF"/>
        </w:rPr>
        <w:t>Resposta</w:t>
      </w:r>
      <w:r w:rsidRPr="00375ADF">
        <w:rPr>
          <w:rFonts w:cstheme="minorHAnsi"/>
          <w:color w:val="222222"/>
          <w:shd w:val="clear" w:color="auto" w:fill="FFFFFF"/>
        </w:rPr>
        <w:t>:</w:t>
      </w:r>
      <w:r w:rsidR="00D43E8A" w:rsidRPr="00375ADF">
        <w:rPr>
          <w:rFonts w:cstheme="minorHAnsi"/>
          <w:color w:val="222222"/>
          <w:shd w:val="clear" w:color="auto" w:fill="FFFFFF"/>
        </w:rPr>
        <w:t xml:space="preserve"> </w:t>
      </w:r>
      <w:r w:rsidR="00E45899" w:rsidRPr="00375ADF">
        <w:rPr>
          <w:rFonts w:cstheme="minorHAnsi"/>
          <w:color w:val="222222"/>
          <w:shd w:val="clear" w:color="auto" w:fill="FFFFFF"/>
        </w:rPr>
        <w:t xml:space="preserve">os autores consideram que a descrição do caso com uma ordem cronológica tem a vantagem de permitir uma compreensão evolutiva e longitudinal; no entanto, o texto foi reformulado e o primeiro parágrafo resumido. Passaram a ser referidas ausência de crises não-induzidas, de história familiar de epilepsia. A doente, </w:t>
      </w:r>
      <w:r w:rsidR="005D49B6" w:rsidRPr="00375ADF">
        <w:rPr>
          <w:rFonts w:cstheme="minorHAnsi"/>
          <w:color w:val="222222"/>
          <w:shd w:val="clear" w:color="auto" w:fill="FFFFFF"/>
        </w:rPr>
        <w:t>efetivamente</w:t>
      </w:r>
      <w:r w:rsidR="00E45899" w:rsidRPr="00375ADF">
        <w:rPr>
          <w:rFonts w:cstheme="minorHAnsi"/>
          <w:color w:val="222222"/>
          <w:shd w:val="clear" w:color="auto" w:fill="FFFFFF"/>
        </w:rPr>
        <w:t xml:space="preserve">, apenas realizou um eletroencefalograma, que foi considerado normal. </w:t>
      </w:r>
      <w:r w:rsidR="005D49B6">
        <w:rPr>
          <w:rFonts w:cstheme="minorHAnsi"/>
          <w:color w:val="222222"/>
          <w:shd w:val="clear" w:color="auto" w:fill="FFFFFF"/>
        </w:rPr>
        <w:t xml:space="preserve">Quanto ao estudo genético, </w:t>
      </w:r>
      <w:r w:rsidR="005D49B6" w:rsidRPr="005D49B6">
        <w:rPr>
          <w:rFonts w:cstheme="minorHAnsi"/>
          <w:color w:val="222222"/>
          <w:shd w:val="clear" w:color="auto" w:fill="FFFFFF"/>
        </w:rPr>
        <w:t>não foi feito por duas principais razões: 1) não existe história familiar (como foi acrescentado); 2) todas as crises reportadas pela doente e família foram provocadas pelos estímulos de autoindução, reforçando a ideia que, até ao momento, não houve nenhuma crise que tivesse sido espontânea, pelo que não classificamos a doente com o diagnóstico de epilepsia. </w:t>
      </w:r>
      <w:r w:rsidR="005D49B6" w:rsidRPr="005D49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5B5219BA" w14:textId="77777777" w:rsidR="00983C06" w:rsidRPr="00375ADF" w:rsidRDefault="00983C06" w:rsidP="00375ADF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</w:p>
    <w:p w14:paraId="77B1E688" w14:textId="77777777" w:rsidR="00E45899" w:rsidRPr="00375ADF" w:rsidRDefault="00E45899" w:rsidP="00375ADF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</w:p>
    <w:p w14:paraId="7EE5FA2C" w14:textId="77777777" w:rsidR="00E45899" w:rsidRPr="00375ADF" w:rsidRDefault="00E45899" w:rsidP="00375ADF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375ADF">
        <w:rPr>
          <w:rFonts w:cstheme="minorHAnsi"/>
          <w:u w:val="single"/>
        </w:rPr>
        <w:t>Revisor B / Comentário 4</w:t>
      </w:r>
      <w:r w:rsidRPr="00375ADF">
        <w:rPr>
          <w:rFonts w:cstheme="minorHAnsi"/>
        </w:rPr>
        <w:t xml:space="preserve">: </w:t>
      </w:r>
      <w:r w:rsidRPr="00375ADF">
        <w:rPr>
          <w:rFonts w:cstheme="minorHAnsi"/>
          <w:i/>
          <w:color w:val="222222"/>
          <w:shd w:val="clear" w:color="auto" w:fill="FFFFFF"/>
        </w:rPr>
        <w:t>Discussão: a discussão é sobretudo uma revisão da literatura sobre epidemiologia e possíveis mecanismos fisiopatológicos envolvidos. Não é</w:t>
      </w:r>
      <w:r w:rsidRPr="00375ADF">
        <w:rPr>
          <w:rFonts w:cstheme="minorHAnsi"/>
          <w:i/>
          <w:color w:val="222222"/>
        </w:rPr>
        <w:br/>
      </w:r>
      <w:r w:rsidRPr="00375ADF">
        <w:rPr>
          <w:rFonts w:cstheme="minorHAnsi"/>
          <w:i/>
          <w:color w:val="222222"/>
          <w:shd w:val="clear" w:color="auto" w:fill="FFFFFF"/>
        </w:rPr>
        <w:t>feito comparativo/integração com o caso clínico apresentado. Seria importante referir a normalidade do EEG e a ocorrência de crises tónico-clónicas generalizadas, menos frequentes nos casos descritos na literatura. Não são ainda discutidas as opções terapêuticas farmacológicas realizadas.</w:t>
      </w:r>
    </w:p>
    <w:p w14:paraId="57BB531C" w14:textId="77777777" w:rsidR="0007254B" w:rsidRPr="00375ADF" w:rsidRDefault="0007254B" w:rsidP="00375ADF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375ADF">
        <w:rPr>
          <w:rFonts w:cstheme="minorHAnsi"/>
          <w:color w:val="222222"/>
          <w:u w:val="single"/>
          <w:shd w:val="clear" w:color="auto" w:fill="FFFFFF"/>
        </w:rPr>
        <w:t>Resposta</w:t>
      </w:r>
      <w:r w:rsidRPr="00375ADF">
        <w:rPr>
          <w:rFonts w:cstheme="minorHAnsi"/>
          <w:color w:val="222222"/>
          <w:shd w:val="clear" w:color="auto" w:fill="FFFFFF"/>
        </w:rPr>
        <w:t xml:space="preserve">: Foram acrescentados dados integrativos </w:t>
      </w:r>
      <w:r w:rsidR="004942B3" w:rsidRPr="00375ADF">
        <w:rPr>
          <w:rFonts w:cstheme="minorHAnsi"/>
          <w:color w:val="222222"/>
          <w:shd w:val="clear" w:color="auto" w:fill="FFFFFF"/>
        </w:rPr>
        <w:t xml:space="preserve">da literatura com o caso clínico, nomeadamente o facto de o </w:t>
      </w:r>
      <w:proofErr w:type="spellStart"/>
      <w:r w:rsidR="004942B3" w:rsidRPr="00375ADF">
        <w:rPr>
          <w:rFonts w:cstheme="minorHAnsi"/>
          <w:color w:val="222222"/>
          <w:shd w:val="clear" w:color="auto" w:fill="FFFFFF"/>
        </w:rPr>
        <w:t>valproato</w:t>
      </w:r>
      <w:proofErr w:type="spellEnd"/>
      <w:r w:rsidR="004942B3" w:rsidRPr="00375ADF">
        <w:rPr>
          <w:rFonts w:cstheme="minorHAnsi"/>
          <w:color w:val="222222"/>
          <w:shd w:val="clear" w:color="auto" w:fill="FFFFFF"/>
        </w:rPr>
        <w:t xml:space="preserve"> – molécula indicada como a mais eficaz no tratamento desta condição – não ter prevenido novos episódios</w:t>
      </w:r>
      <w:r w:rsidR="00B36F66" w:rsidRPr="00375ADF">
        <w:rPr>
          <w:rFonts w:cstheme="minorHAnsi"/>
          <w:color w:val="222222"/>
          <w:shd w:val="clear" w:color="auto" w:fill="FFFFFF"/>
        </w:rPr>
        <w:t>; a ocorrência de crises</w:t>
      </w:r>
      <w:r w:rsidR="005D49B6">
        <w:rPr>
          <w:rFonts w:cstheme="minorHAnsi"/>
          <w:color w:val="222222"/>
          <w:shd w:val="clear" w:color="auto" w:fill="FFFFFF"/>
        </w:rPr>
        <w:t xml:space="preserve"> tónico-clónico generalizadas, a ausência de alterações no EEG e a relevância da abordagem multidisciplinar.</w:t>
      </w:r>
    </w:p>
    <w:p w14:paraId="48702D04" w14:textId="77777777" w:rsidR="00B36F66" w:rsidRPr="00375ADF" w:rsidRDefault="00B36F66" w:rsidP="00375ADF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</w:p>
    <w:p w14:paraId="127BD61C" w14:textId="77777777" w:rsidR="00B36F66" w:rsidRPr="00375ADF" w:rsidRDefault="00B36F66" w:rsidP="00375ADF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375ADF">
        <w:rPr>
          <w:rFonts w:cstheme="minorHAnsi"/>
          <w:u w:val="single"/>
        </w:rPr>
        <w:t>Revisor B / Comentário 5:</w:t>
      </w:r>
      <w:r w:rsidRPr="00375ADF">
        <w:rPr>
          <w:rFonts w:cstheme="minorHAnsi"/>
        </w:rPr>
        <w:t xml:space="preserve"> </w:t>
      </w:r>
      <w:r w:rsidRPr="00375ADF">
        <w:rPr>
          <w:rFonts w:cstheme="minorHAnsi"/>
          <w:i/>
          <w:color w:val="222222"/>
          <w:shd w:val="clear" w:color="auto" w:fill="FFFFFF"/>
        </w:rPr>
        <w:t xml:space="preserve">Referências: Uma referência importante, talvez o artigo mais recente de relevo, não é discutida, não se encontrando nas referências. F. </w:t>
      </w:r>
      <w:proofErr w:type="spellStart"/>
      <w:r w:rsidRPr="00375ADF">
        <w:rPr>
          <w:rFonts w:cstheme="minorHAnsi"/>
          <w:i/>
          <w:color w:val="222222"/>
          <w:shd w:val="clear" w:color="auto" w:fill="FFFFFF"/>
        </w:rPr>
        <w:t>Baumer</w:t>
      </w:r>
      <w:proofErr w:type="spellEnd"/>
      <w:r w:rsidRPr="00375ADF">
        <w:rPr>
          <w:rFonts w:cstheme="minorHAnsi"/>
          <w:i/>
          <w:color w:val="222222"/>
          <w:shd w:val="clear" w:color="auto" w:fill="FFFFFF"/>
        </w:rPr>
        <w:t>,</w:t>
      </w:r>
      <w:r w:rsidRPr="00375ADF">
        <w:rPr>
          <w:rFonts w:cstheme="minorHAnsi"/>
          <w:i/>
          <w:color w:val="222222"/>
        </w:rPr>
        <w:br/>
      </w:r>
      <w:r w:rsidRPr="00375ADF">
        <w:rPr>
          <w:rFonts w:cstheme="minorHAnsi"/>
          <w:i/>
          <w:color w:val="222222"/>
          <w:shd w:val="clear" w:color="auto" w:fill="FFFFFF"/>
        </w:rPr>
        <w:t xml:space="preserve">B. </w:t>
      </w:r>
      <w:proofErr w:type="spellStart"/>
      <w:r w:rsidRPr="00375ADF">
        <w:rPr>
          <w:rFonts w:cstheme="minorHAnsi"/>
          <w:i/>
          <w:color w:val="222222"/>
          <w:shd w:val="clear" w:color="auto" w:fill="FFFFFF"/>
        </w:rPr>
        <w:t>Porter</w:t>
      </w:r>
      <w:proofErr w:type="spellEnd"/>
      <w:r w:rsidRPr="00375ADF">
        <w:rPr>
          <w:rFonts w:cstheme="minorHAnsi"/>
          <w:i/>
          <w:color w:val="222222"/>
          <w:shd w:val="clear" w:color="auto" w:fill="FFFFFF"/>
        </w:rPr>
        <w:t xml:space="preserve">; </w:t>
      </w:r>
      <w:proofErr w:type="spellStart"/>
      <w:r w:rsidRPr="00375ADF">
        <w:rPr>
          <w:rFonts w:cstheme="minorHAnsi"/>
          <w:i/>
          <w:color w:val="222222"/>
          <w:shd w:val="clear" w:color="auto" w:fill="FFFFFF"/>
        </w:rPr>
        <w:t>Clinical</w:t>
      </w:r>
      <w:proofErr w:type="spellEnd"/>
      <w:r w:rsidRPr="00375ADF">
        <w:rPr>
          <w:rFonts w:cstheme="minorHAnsi"/>
          <w:i/>
          <w:color w:val="222222"/>
          <w:shd w:val="clear" w:color="auto" w:fill="FFFFFF"/>
        </w:rPr>
        <w:t xml:space="preserve"> </w:t>
      </w:r>
      <w:proofErr w:type="spellStart"/>
      <w:r w:rsidRPr="00375ADF">
        <w:rPr>
          <w:rFonts w:cstheme="minorHAnsi"/>
          <w:i/>
          <w:color w:val="222222"/>
          <w:shd w:val="clear" w:color="auto" w:fill="FFFFFF"/>
        </w:rPr>
        <w:t>and</w:t>
      </w:r>
      <w:proofErr w:type="spellEnd"/>
      <w:r w:rsidRPr="00375ADF">
        <w:rPr>
          <w:rFonts w:cstheme="minorHAnsi"/>
          <w:i/>
          <w:color w:val="222222"/>
          <w:shd w:val="clear" w:color="auto" w:fill="FFFFFF"/>
        </w:rPr>
        <w:t xml:space="preserve"> </w:t>
      </w:r>
      <w:proofErr w:type="spellStart"/>
      <w:r w:rsidRPr="00375ADF">
        <w:rPr>
          <w:rFonts w:cstheme="minorHAnsi"/>
          <w:i/>
          <w:color w:val="222222"/>
          <w:shd w:val="clear" w:color="auto" w:fill="FFFFFF"/>
        </w:rPr>
        <w:t>Electrographic</w:t>
      </w:r>
      <w:proofErr w:type="spellEnd"/>
      <w:r w:rsidRPr="00375ADF">
        <w:rPr>
          <w:rFonts w:cstheme="minorHAnsi"/>
          <w:i/>
          <w:color w:val="222222"/>
          <w:shd w:val="clear" w:color="auto" w:fill="FFFFFF"/>
        </w:rPr>
        <w:t xml:space="preserve"> </w:t>
      </w:r>
      <w:proofErr w:type="spellStart"/>
      <w:r w:rsidRPr="00375ADF">
        <w:rPr>
          <w:rFonts w:cstheme="minorHAnsi"/>
          <w:i/>
          <w:color w:val="222222"/>
          <w:shd w:val="clear" w:color="auto" w:fill="FFFFFF"/>
        </w:rPr>
        <w:t>Features</w:t>
      </w:r>
      <w:proofErr w:type="spellEnd"/>
      <w:r w:rsidRPr="00375ADF">
        <w:rPr>
          <w:rFonts w:cstheme="minorHAnsi"/>
          <w:i/>
          <w:color w:val="222222"/>
          <w:shd w:val="clear" w:color="auto" w:fill="FFFFFF"/>
        </w:rPr>
        <w:t xml:space="preserve"> </w:t>
      </w:r>
      <w:proofErr w:type="spellStart"/>
      <w:r w:rsidRPr="00375ADF">
        <w:rPr>
          <w:rFonts w:cstheme="minorHAnsi"/>
          <w:i/>
          <w:color w:val="222222"/>
          <w:shd w:val="clear" w:color="auto" w:fill="FFFFFF"/>
        </w:rPr>
        <w:t>of</w:t>
      </w:r>
      <w:proofErr w:type="spellEnd"/>
      <w:r w:rsidRPr="00375ADF">
        <w:rPr>
          <w:rFonts w:cstheme="minorHAnsi"/>
          <w:i/>
          <w:color w:val="222222"/>
          <w:shd w:val="clear" w:color="auto" w:fill="FFFFFF"/>
        </w:rPr>
        <w:t xml:space="preserve"> </w:t>
      </w:r>
      <w:proofErr w:type="spellStart"/>
      <w:r w:rsidRPr="00375ADF">
        <w:rPr>
          <w:rFonts w:cstheme="minorHAnsi"/>
          <w:i/>
          <w:color w:val="222222"/>
          <w:shd w:val="clear" w:color="auto" w:fill="FFFFFF"/>
        </w:rPr>
        <w:t>Sunflower</w:t>
      </w:r>
      <w:proofErr w:type="spellEnd"/>
      <w:r w:rsidRPr="00375ADF">
        <w:rPr>
          <w:rFonts w:cstheme="minorHAnsi"/>
          <w:i/>
          <w:color w:val="222222"/>
          <w:shd w:val="clear" w:color="auto" w:fill="FFFFFF"/>
        </w:rPr>
        <w:t xml:space="preserve"> </w:t>
      </w:r>
      <w:proofErr w:type="spellStart"/>
      <w:r w:rsidRPr="00375ADF">
        <w:rPr>
          <w:rFonts w:cstheme="minorHAnsi"/>
          <w:i/>
          <w:color w:val="222222"/>
          <w:shd w:val="clear" w:color="auto" w:fill="FFFFFF"/>
        </w:rPr>
        <w:t>Syndrome</w:t>
      </w:r>
      <w:proofErr w:type="spellEnd"/>
      <w:r w:rsidRPr="00375ADF">
        <w:rPr>
          <w:rFonts w:cstheme="minorHAnsi"/>
          <w:i/>
          <w:color w:val="222222"/>
          <w:shd w:val="clear" w:color="auto" w:fill="FFFFFF"/>
        </w:rPr>
        <w:t xml:space="preserve">; </w:t>
      </w:r>
      <w:proofErr w:type="spellStart"/>
      <w:r w:rsidRPr="00375ADF">
        <w:rPr>
          <w:rFonts w:cstheme="minorHAnsi"/>
          <w:i/>
          <w:color w:val="222222"/>
          <w:shd w:val="clear" w:color="auto" w:fill="FFFFFF"/>
        </w:rPr>
        <w:t>Epilepsy</w:t>
      </w:r>
      <w:proofErr w:type="spellEnd"/>
      <w:r w:rsidRPr="00375ADF">
        <w:rPr>
          <w:rFonts w:cstheme="minorHAnsi"/>
          <w:i/>
          <w:color w:val="222222"/>
          <w:shd w:val="clear" w:color="auto" w:fill="FFFFFF"/>
        </w:rPr>
        <w:t xml:space="preserve"> research, </w:t>
      </w:r>
      <w:proofErr w:type="spellStart"/>
      <w:r w:rsidRPr="00375ADF">
        <w:rPr>
          <w:rFonts w:cstheme="minorHAnsi"/>
          <w:i/>
          <w:color w:val="222222"/>
          <w:shd w:val="clear" w:color="auto" w:fill="FFFFFF"/>
        </w:rPr>
        <w:t>May</w:t>
      </w:r>
      <w:proofErr w:type="spellEnd"/>
      <w:r w:rsidRPr="00375ADF">
        <w:rPr>
          <w:rFonts w:cstheme="minorHAnsi"/>
          <w:i/>
          <w:color w:val="222222"/>
          <w:shd w:val="clear" w:color="auto" w:fill="FFFFFF"/>
        </w:rPr>
        <w:t xml:space="preserve"> 2018.</w:t>
      </w:r>
    </w:p>
    <w:p w14:paraId="33D1B9FA" w14:textId="77777777" w:rsidR="00B36F66" w:rsidRPr="00375ADF" w:rsidRDefault="00B36F66" w:rsidP="00375ADF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375ADF">
        <w:rPr>
          <w:rFonts w:cstheme="minorHAnsi"/>
          <w:color w:val="222222"/>
          <w:u w:val="single"/>
          <w:shd w:val="clear" w:color="auto" w:fill="FFFFFF"/>
        </w:rPr>
        <w:t>Resposta</w:t>
      </w:r>
      <w:r w:rsidRPr="00375ADF">
        <w:rPr>
          <w:rFonts w:cstheme="minorHAnsi"/>
          <w:color w:val="222222"/>
          <w:shd w:val="clear" w:color="auto" w:fill="FFFFFF"/>
        </w:rPr>
        <w:t xml:space="preserve">: o artigo mencionado é, de facto, relevante para o caso descrito, tendo sido </w:t>
      </w:r>
      <w:r w:rsidR="00375ADF" w:rsidRPr="00375ADF">
        <w:rPr>
          <w:rFonts w:cstheme="minorHAnsi"/>
          <w:color w:val="222222"/>
          <w:shd w:val="clear" w:color="auto" w:fill="FFFFFF"/>
        </w:rPr>
        <w:t xml:space="preserve">utilizado na discussão e acrescentado nas referências. </w:t>
      </w:r>
    </w:p>
    <w:p w14:paraId="0FD88271" w14:textId="77777777" w:rsidR="00375ADF" w:rsidRPr="00375ADF" w:rsidRDefault="00375ADF" w:rsidP="00375ADF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</w:p>
    <w:p w14:paraId="0010DBA2" w14:textId="77777777" w:rsidR="00375ADF" w:rsidRPr="00375ADF" w:rsidRDefault="00375ADF" w:rsidP="00375ADF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</w:p>
    <w:p w14:paraId="21C67A45" w14:textId="77777777" w:rsidR="00375ADF" w:rsidRPr="00375ADF" w:rsidRDefault="00375ADF" w:rsidP="00375ADF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375ADF">
        <w:rPr>
          <w:rFonts w:cstheme="minorHAnsi"/>
          <w:u w:val="single"/>
        </w:rPr>
        <w:t>Revisor B / Comentário 6:</w:t>
      </w:r>
      <w:r w:rsidRPr="00375ADF">
        <w:rPr>
          <w:rFonts w:cstheme="minorHAnsi"/>
        </w:rPr>
        <w:t xml:space="preserve"> </w:t>
      </w:r>
      <w:r w:rsidRPr="00375ADF">
        <w:rPr>
          <w:rFonts w:cstheme="minorHAnsi"/>
          <w:i/>
          <w:color w:val="222222"/>
          <w:shd w:val="clear" w:color="auto" w:fill="FFFFFF"/>
        </w:rPr>
        <w:t>Apresentação: O manuscrito poderia ser mais claro. Beneficiaria de reformulação da introdução assim como da organização do caso clínico, com remoção de informação pouco relevante, e inclusão de dados já</w:t>
      </w:r>
      <w:r w:rsidRPr="00375ADF">
        <w:rPr>
          <w:rFonts w:cstheme="minorHAnsi"/>
          <w:i/>
          <w:color w:val="222222"/>
        </w:rPr>
        <w:br/>
      </w:r>
      <w:r w:rsidRPr="00375ADF">
        <w:rPr>
          <w:rFonts w:cstheme="minorHAnsi"/>
          <w:i/>
          <w:color w:val="222222"/>
          <w:shd w:val="clear" w:color="auto" w:fill="FFFFFF"/>
        </w:rPr>
        <w:t>previamente mencionados. A discussão não integra dados do caso clinico e a</w:t>
      </w:r>
      <w:r w:rsidRPr="00375ADF">
        <w:rPr>
          <w:rFonts w:cstheme="minorHAnsi"/>
          <w:i/>
          <w:color w:val="222222"/>
        </w:rPr>
        <w:br/>
      </w:r>
      <w:r w:rsidRPr="00375ADF">
        <w:rPr>
          <w:rFonts w:cstheme="minorHAnsi"/>
          <w:i/>
          <w:color w:val="222222"/>
          <w:shd w:val="clear" w:color="auto" w:fill="FFFFFF"/>
        </w:rPr>
        <w:t>terapêutica farmacológica não é referida.  </w:t>
      </w:r>
    </w:p>
    <w:p w14:paraId="564D672F" w14:textId="77777777" w:rsidR="00EA05DE" w:rsidRDefault="00375ADF" w:rsidP="00375ADF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375ADF">
        <w:rPr>
          <w:rFonts w:cstheme="minorHAnsi"/>
          <w:color w:val="222222"/>
          <w:u w:val="single"/>
          <w:shd w:val="clear" w:color="auto" w:fill="FFFFFF"/>
        </w:rPr>
        <w:t>Resposta</w:t>
      </w:r>
      <w:r w:rsidRPr="00375ADF">
        <w:rPr>
          <w:rFonts w:cstheme="minorHAnsi"/>
          <w:color w:val="222222"/>
          <w:shd w:val="clear" w:color="auto" w:fill="FFFFFF"/>
        </w:rPr>
        <w:t xml:space="preserve">: respondido nos pontos anteriores. </w:t>
      </w:r>
    </w:p>
    <w:p w14:paraId="727C4D70" w14:textId="77777777" w:rsidR="005D49B6" w:rsidRDefault="005D49B6" w:rsidP="00375ADF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</w:p>
    <w:p w14:paraId="25B3B9F3" w14:textId="77777777" w:rsidR="005D49B6" w:rsidRPr="00375ADF" w:rsidRDefault="005D49B6" w:rsidP="00375ADF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lastRenderedPageBreak/>
        <w:t xml:space="preserve">Os autores agradecem os comentários, já que os mesmos se revelaram pertinentes e contribuíram para a maior legibilidade e enriquecimento científico do artigo. </w:t>
      </w:r>
      <w:bookmarkStart w:id="0" w:name="_GoBack"/>
      <w:bookmarkEnd w:id="0"/>
    </w:p>
    <w:p w14:paraId="7AF16748" w14:textId="77777777" w:rsidR="00EA05DE" w:rsidRDefault="00EA05DE" w:rsidP="00375ADF">
      <w:pPr>
        <w:spacing w:line="276" w:lineRule="auto"/>
      </w:pPr>
    </w:p>
    <w:p w14:paraId="1A14245A" w14:textId="77777777" w:rsidR="00EA05DE" w:rsidRDefault="00EA05DE" w:rsidP="00375ADF">
      <w:pPr>
        <w:spacing w:line="276" w:lineRule="auto"/>
      </w:pPr>
    </w:p>
    <w:p w14:paraId="11C35974" w14:textId="77777777" w:rsidR="00EA05DE" w:rsidRDefault="00EA05DE" w:rsidP="00375ADF">
      <w:pPr>
        <w:spacing w:line="276" w:lineRule="auto"/>
      </w:pPr>
    </w:p>
    <w:sectPr w:rsidR="00EA0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DE"/>
    <w:rsid w:val="0007254B"/>
    <w:rsid w:val="00375ADF"/>
    <w:rsid w:val="004942B3"/>
    <w:rsid w:val="005D49B6"/>
    <w:rsid w:val="00983C06"/>
    <w:rsid w:val="00B36F66"/>
    <w:rsid w:val="00D43E8A"/>
    <w:rsid w:val="00E45899"/>
    <w:rsid w:val="00EA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6B0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4103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Palha Fernandes</dc:creator>
  <cp:keywords/>
  <dc:description/>
  <cp:lastModifiedBy>Ariana Barreira Teles</cp:lastModifiedBy>
  <cp:revision>2</cp:revision>
  <dcterms:created xsi:type="dcterms:W3CDTF">2019-06-06T20:53:00Z</dcterms:created>
  <dcterms:modified xsi:type="dcterms:W3CDTF">2019-06-06T20:53:00Z</dcterms:modified>
</cp:coreProperties>
</file>