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2F" w:rsidRPr="005A4EF3" w:rsidRDefault="0017422F" w:rsidP="004142C4">
      <w:pPr>
        <w:rPr>
          <w:rFonts w:eastAsia="Times New Roman"/>
        </w:rPr>
      </w:pPr>
      <w:r w:rsidRPr="005A4EF3">
        <w:rPr>
          <w:rFonts w:eastAsia="Times New Roman"/>
        </w:rPr>
        <w:t>Notas do editor:</w:t>
      </w:r>
      <w:r w:rsidRPr="005A4EF3">
        <w:rPr>
          <w:rFonts w:eastAsia="Times New Roman"/>
        </w:rPr>
        <w:br/>
        <w:t xml:space="preserve">- com o objectivo de </w:t>
      </w:r>
      <w:proofErr w:type="spellStart"/>
      <w:r w:rsidRPr="005A4EF3">
        <w:rPr>
          <w:rFonts w:eastAsia="Times New Roman"/>
        </w:rPr>
        <w:t>optimizar</w:t>
      </w:r>
      <w:proofErr w:type="spellEnd"/>
      <w:r w:rsidRPr="005A4EF3">
        <w:rPr>
          <w:rFonts w:eastAsia="Times New Roman"/>
        </w:rPr>
        <w:t xml:space="preserve"> a legibilidade do seu artigo e assim</w:t>
      </w:r>
      <w:r w:rsidRPr="005A4EF3">
        <w:rPr>
          <w:rFonts w:eastAsia="Times New Roman"/>
        </w:rPr>
        <w:br/>
        <w:t>incrementar potencialmente as citações do mesmo, recomendamos que os</w:t>
      </w:r>
      <w:r w:rsidRPr="005A4EF3">
        <w:rPr>
          <w:rFonts w:eastAsia="Times New Roman"/>
        </w:rPr>
        <w:br/>
        <w:t>conteúdos redigidos em inglês sejam revistos por  um "</w:t>
      </w:r>
      <w:proofErr w:type="spellStart"/>
      <w:r w:rsidRPr="005A4EF3">
        <w:rPr>
          <w:rFonts w:eastAsia="Times New Roman"/>
        </w:rPr>
        <w:t>native</w:t>
      </w:r>
      <w:proofErr w:type="spellEnd"/>
      <w:r w:rsidRPr="005A4EF3">
        <w:rPr>
          <w:rFonts w:eastAsia="Times New Roman"/>
        </w:rPr>
        <w:t xml:space="preserve"> speaker",</w:t>
      </w:r>
      <w:r w:rsidRPr="005A4EF3">
        <w:rPr>
          <w:rFonts w:eastAsia="Times New Roman"/>
        </w:rPr>
        <w:br/>
        <w:t>tradutor qualificado ou empresa especializada em serviços de "</w:t>
      </w:r>
      <w:proofErr w:type="spellStart"/>
      <w:r w:rsidRPr="005A4EF3">
        <w:rPr>
          <w:rFonts w:eastAsia="Times New Roman"/>
        </w:rPr>
        <w:t>language</w:t>
      </w:r>
      <w:proofErr w:type="spellEnd"/>
      <w:r w:rsidRPr="005A4EF3">
        <w:rPr>
          <w:rFonts w:eastAsia="Times New Roman"/>
        </w:rPr>
        <w:br/>
      </w:r>
      <w:proofErr w:type="spellStart"/>
      <w:r w:rsidRPr="005A4EF3">
        <w:rPr>
          <w:rFonts w:eastAsia="Times New Roman"/>
        </w:rPr>
        <w:t>polishing</w:t>
      </w:r>
      <w:proofErr w:type="spellEnd"/>
      <w:r w:rsidRPr="005A4EF3">
        <w:rPr>
          <w:rFonts w:eastAsia="Times New Roman"/>
        </w:rPr>
        <w:t>";</w:t>
      </w:r>
      <w:r w:rsidRPr="005A4EF3">
        <w:rPr>
          <w:rFonts w:eastAsia="Times New Roman"/>
        </w:rPr>
        <w:br/>
        <w:t xml:space="preserve">- o resumo e o </w:t>
      </w:r>
      <w:proofErr w:type="spellStart"/>
      <w:r w:rsidRPr="005A4EF3">
        <w:rPr>
          <w:rFonts w:eastAsia="Times New Roman"/>
        </w:rPr>
        <w:t>abstract</w:t>
      </w:r>
      <w:proofErr w:type="spellEnd"/>
      <w:r w:rsidRPr="005A4EF3">
        <w:rPr>
          <w:rFonts w:eastAsia="Times New Roman"/>
        </w:rPr>
        <w:t xml:space="preserve"> não deverão incluir abreviaturas;</w:t>
      </w:r>
      <w:r w:rsidRPr="005A4EF3">
        <w:rPr>
          <w:rFonts w:eastAsia="Times New Roman"/>
        </w:rPr>
        <w:br/>
        <w:t>- as referências deverão, de forma genérica, ser completadas, conforme</w:t>
      </w:r>
      <w:r w:rsidRPr="005A4EF3">
        <w:rPr>
          <w:rFonts w:eastAsia="Times New Roman"/>
        </w:rPr>
        <w:br/>
        <w:t>enunciado pelas Normas de publicação da Acta Médica Portuguesa, e seguir</w:t>
      </w:r>
      <w:r w:rsidRPr="005A4EF3">
        <w:rPr>
          <w:rFonts w:eastAsia="Times New Roman"/>
        </w:rPr>
        <w:br/>
        <w:t xml:space="preserve">o </w:t>
      </w:r>
      <w:proofErr w:type="spellStart"/>
      <w:r w:rsidRPr="005A4EF3">
        <w:rPr>
          <w:rFonts w:eastAsia="Times New Roman"/>
        </w:rPr>
        <w:t>estílo</w:t>
      </w:r>
      <w:proofErr w:type="spellEnd"/>
      <w:r w:rsidRPr="005A4EF3">
        <w:rPr>
          <w:rFonts w:eastAsia="Times New Roman"/>
        </w:rPr>
        <w:t xml:space="preserve"> aí definido também, incluindo a informação em falta e</w:t>
      </w:r>
      <w:r w:rsidRPr="005A4EF3">
        <w:rPr>
          <w:rFonts w:eastAsia="Times New Roman"/>
        </w:rPr>
        <w:br/>
        <w:t>descartando a que a AMP não utiliza.</w:t>
      </w:r>
    </w:p>
    <w:p w:rsidR="0017422F" w:rsidRPr="00065881" w:rsidRDefault="0017422F" w:rsidP="004142C4">
      <w:pPr>
        <w:rPr>
          <w:rFonts w:eastAsia="Times New Roman"/>
          <w:color w:val="70AD47" w:themeColor="accent6"/>
          <w:u w:val="single"/>
        </w:rPr>
      </w:pPr>
    </w:p>
    <w:p w:rsidR="0017422F" w:rsidRDefault="0017422F" w:rsidP="004142C4">
      <w:pPr>
        <w:rPr>
          <w:rFonts w:eastAsia="Times New Roman"/>
        </w:rPr>
      </w:pPr>
      <w:r w:rsidRPr="00065881">
        <w:rPr>
          <w:rFonts w:eastAsia="Times New Roman"/>
          <w:color w:val="70AD47" w:themeColor="accent6"/>
          <w:u w:val="single"/>
        </w:rPr>
        <w:t>Resposta: A</w:t>
      </w:r>
      <w:r w:rsidR="00FE3521">
        <w:rPr>
          <w:rFonts w:eastAsia="Times New Roman"/>
          <w:color w:val="70AD47" w:themeColor="accent6"/>
          <w:u w:val="single"/>
        </w:rPr>
        <w:t>lter</w:t>
      </w:r>
      <w:r w:rsidR="00525AFE">
        <w:rPr>
          <w:rFonts w:eastAsia="Times New Roman"/>
          <w:color w:val="70AD47" w:themeColor="accent6"/>
          <w:u w:val="single"/>
        </w:rPr>
        <w:t>á</w:t>
      </w:r>
      <w:r w:rsidR="00FE3521">
        <w:rPr>
          <w:rFonts w:eastAsia="Times New Roman"/>
          <w:color w:val="70AD47" w:themeColor="accent6"/>
          <w:u w:val="single"/>
        </w:rPr>
        <w:t>mos de acordo</w:t>
      </w:r>
      <w:r w:rsidR="00462C1A" w:rsidRPr="00065881">
        <w:rPr>
          <w:rFonts w:eastAsia="Times New Roman"/>
          <w:color w:val="70AD47" w:themeColor="accent6"/>
          <w:u w:val="single"/>
        </w:rPr>
        <w:t xml:space="preserve"> com</w:t>
      </w:r>
      <w:r w:rsidRPr="00065881">
        <w:rPr>
          <w:rFonts w:eastAsia="Times New Roman"/>
          <w:color w:val="70AD47" w:themeColor="accent6"/>
          <w:u w:val="single"/>
        </w:rPr>
        <w:t xml:space="preserve"> as sugestões</w:t>
      </w: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</w:p>
    <w:p w:rsidR="00DC045B" w:rsidRDefault="0017422F" w:rsidP="004142C4">
      <w:pPr>
        <w:rPr>
          <w:rFonts w:eastAsia="Times New Roman"/>
        </w:rPr>
      </w:pPr>
      <w:r>
        <w:rPr>
          <w:rFonts w:eastAsia="Times New Roman"/>
        </w:rPr>
        <w:t>Revisor A:</w:t>
      </w:r>
      <w:r>
        <w:rPr>
          <w:rFonts w:eastAsia="Times New Roman"/>
        </w:rPr>
        <w:br/>
      </w:r>
      <w:r>
        <w:rPr>
          <w:rFonts w:eastAsia="Times New Roman"/>
        </w:rPr>
        <w:br/>
        <w:t>O manuscrito é importante para a prática clínica porque caracteriza as</w:t>
      </w:r>
      <w:r>
        <w:rPr>
          <w:rFonts w:eastAsia="Times New Roman"/>
        </w:rPr>
        <w:br/>
        <w:t>admissões obstétricas na UCI que são um marcador da morbilidade materna</w:t>
      </w:r>
      <w:r>
        <w:rPr>
          <w:rFonts w:eastAsia="Times New Roman"/>
        </w:rPr>
        <w:br/>
        <w:t>grave.</w:t>
      </w:r>
      <w:r>
        <w:rPr>
          <w:rFonts w:eastAsia="Times New Roman"/>
        </w:rPr>
        <w:br/>
      </w:r>
      <w:r>
        <w:rPr>
          <w:rFonts w:eastAsia="Times New Roman"/>
        </w:rPr>
        <w:br/>
        <w:t>A sua análise pormenorizada, que não foi efetuada mas penso ser</w:t>
      </w:r>
      <w:r>
        <w:rPr>
          <w:rFonts w:eastAsia="Times New Roman"/>
        </w:rPr>
        <w:br/>
        <w:t xml:space="preserve">fundamental fazê-la, pode melhorar os cuidados </w:t>
      </w:r>
      <w:proofErr w:type="spellStart"/>
      <w:r>
        <w:rPr>
          <w:rFonts w:eastAsia="Times New Roman"/>
        </w:rPr>
        <w:t>antenatais</w:t>
      </w:r>
      <w:proofErr w:type="spellEnd"/>
      <w:r>
        <w:rPr>
          <w:rFonts w:eastAsia="Times New Roman"/>
        </w:rPr>
        <w:t xml:space="preserve"> obstétricos de</w:t>
      </w:r>
      <w:r>
        <w:rPr>
          <w:rFonts w:eastAsia="Times New Roman"/>
        </w:rPr>
        <w:br/>
        <w:t>modo a prever/prevenir alguma da morbilidade descrita.</w:t>
      </w:r>
      <w:r>
        <w:rPr>
          <w:rFonts w:eastAsia="Times New Roman"/>
        </w:rPr>
        <w:br/>
      </w:r>
      <w:r>
        <w:rPr>
          <w:rFonts w:eastAsia="Times New Roman"/>
        </w:rPr>
        <w:br/>
        <w:t>É o primeiro estudo efetuado em Portugal que aborda este tema e dá uma</w:t>
      </w:r>
      <w:r>
        <w:rPr>
          <w:rFonts w:eastAsia="Times New Roman"/>
        </w:rPr>
        <w:br/>
        <w:t>visão das principais causas de admissão numa UCI num hospital terciário</w:t>
      </w:r>
      <w:r>
        <w:rPr>
          <w:rFonts w:eastAsia="Times New Roman"/>
        </w:rPr>
        <w:br/>
        <w:t>em Portugal bem como o melhor score associado a mortalidade materna.</w:t>
      </w:r>
      <w:r>
        <w:rPr>
          <w:rFonts w:eastAsia="Times New Roman"/>
        </w:rPr>
        <w:br/>
        <w:t>Mundialmente há várias publicações sobre o tema.</w:t>
      </w:r>
      <w:r>
        <w:rPr>
          <w:rFonts w:eastAsia="Times New Roman"/>
        </w:rPr>
        <w:br/>
      </w:r>
      <w:r>
        <w:rPr>
          <w:rFonts w:eastAsia="Times New Roman"/>
        </w:rPr>
        <w:br/>
        <w:t>O manuscrito deixa algumas questões não esclarecidas, por falta de</w:t>
      </w:r>
      <w:r>
        <w:rPr>
          <w:rFonts w:eastAsia="Times New Roman"/>
        </w:rPr>
        <w:br/>
        <w:t>detalhe, que poderão ser melhoradas:</w:t>
      </w:r>
      <w:r>
        <w:rPr>
          <w:rFonts w:eastAsia="Times New Roman"/>
        </w:rPr>
        <w:br/>
      </w: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361182" w:rsidRDefault="00361182" w:rsidP="004142C4">
      <w:pPr>
        <w:rPr>
          <w:rFonts w:eastAsia="Times New Roman"/>
        </w:rPr>
      </w:pPr>
    </w:p>
    <w:p w:rsidR="00EF7D65" w:rsidRPr="00065881" w:rsidRDefault="0017422F" w:rsidP="004142C4">
      <w:pPr>
        <w:rPr>
          <w:rFonts w:eastAsia="Times New Roman"/>
          <w:color w:val="70AD47" w:themeColor="accent6"/>
        </w:rPr>
      </w:pPr>
      <w:r>
        <w:rPr>
          <w:rFonts w:eastAsia="Times New Roman"/>
        </w:rPr>
        <w:lastRenderedPageBreak/>
        <w:br/>
      </w:r>
      <w:r w:rsidRPr="00065881">
        <w:rPr>
          <w:rFonts w:eastAsia="Times New Roman"/>
          <w:color w:val="70AD47" w:themeColor="accent6"/>
        </w:rPr>
        <w:t>Das admissões não obstétricas qual foi o motivo das hemorragias</w:t>
      </w:r>
      <w:r w:rsidRPr="00065881">
        <w:rPr>
          <w:rFonts w:eastAsia="Times New Roman"/>
          <w:color w:val="70AD47" w:themeColor="accent6"/>
        </w:rPr>
        <w:br/>
      </w:r>
      <w:proofErr w:type="spellStart"/>
      <w:r w:rsidRPr="00065881">
        <w:rPr>
          <w:rFonts w:eastAsia="Times New Roman"/>
          <w:color w:val="70AD47" w:themeColor="accent6"/>
        </w:rPr>
        <w:t>subaracnoideias</w:t>
      </w:r>
      <w:proofErr w:type="spellEnd"/>
      <w:r w:rsidRPr="00065881">
        <w:rPr>
          <w:rFonts w:eastAsia="Times New Roman"/>
          <w:color w:val="70AD47" w:themeColor="accent6"/>
        </w:rPr>
        <w:t>?</w:t>
      </w:r>
    </w:p>
    <w:p w:rsidR="006205B7" w:rsidRPr="00065881" w:rsidRDefault="00EF7D65" w:rsidP="004142C4">
      <w:pPr>
        <w:rPr>
          <w:rFonts w:eastAsia="Times New Roman"/>
          <w:u w:val="single"/>
        </w:rPr>
      </w:pPr>
      <w:r w:rsidRPr="00065881">
        <w:rPr>
          <w:rFonts w:eastAsia="Times New Roman"/>
          <w:color w:val="70AD47" w:themeColor="accent6"/>
          <w:u w:val="single"/>
        </w:rPr>
        <w:t>R</w:t>
      </w:r>
      <w:r w:rsidR="00065881" w:rsidRPr="00065881">
        <w:rPr>
          <w:rFonts w:eastAsia="Times New Roman"/>
          <w:color w:val="70AD47" w:themeColor="accent6"/>
          <w:u w:val="single"/>
        </w:rPr>
        <w:t>esposta</w:t>
      </w:r>
      <w:r w:rsidRPr="00065881">
        <w:rPr>
          <w:rFonts w:eastAsia="Times New Roman"/>
          <w:color w:val="70AD47" w:themeColor="accent6"/>
          <w:u w:val="single"/>
        </w:rPr>
        <w:t>: Rutura de aneurisma cerebral</w:t>
      </w:r>
      <w:r w:rsidR="00903F9A">
        <w:rPr>
          <w:rFonts w:eastAsia="Times New Roman"/>
          <w:color w:val="70AD47" w:themeColor="accent6"/>
          <w:u w:val="single"/>
        </w:rPr>
        <w:t xml:space="preserve"> e TCE</w:t>
      </w:r>
      <w:r w:rsidRPr="00065881">
        <w:rPr>
          <w:rFonts w:eastAsia="Times New Roman"/>
          <w:color w:val="70AD47" w:themeColor="accent6"/>
          <w:u w:val="single"/>
        </w:rPr>
        <w:t xml:space="preserve">. Acrescentámos </w:t>
      </w:r>
      <w:r w:rsidR="00903F9A">
        <w:rPr>
          <w:rFonts w:eastAsia="Times New Roman"/>
          <w:color w:val="70AD47" w:themeColor="accent6"/>
          <w:u w:val="single"/>
        </w:rPr>
        <w:t>n</w:t>
      </w:r>
      <w:r w:rsidRPr="00065881">
        <w:rPr>
          <w:rFonts w:eastAsia="Times New Roman"/>
          <w:color w:val="70AD47" w:themeColor="accent6"/>
          <w:u w:val="single"/>
        </w:rPr>
        <w:t>o texto</w:t>
      </w:r>
      <w:r w:rsidR="0017422F" w:rsidRPr="00065881">
        <w:rPr>
          <w:rFonts w:eastAsia="Times New Roman"/>
          <w:color w:val="70AD47" w:themeColor="accent6"/>
          <w:u w:val="single"/>
        </w:rPr>
        <w:br/>
      </w:r>
      <w:r w:rsidR="0017422F" w:rsidRPr="00065881">
        <w:rPr>
          <w:rFonts w:eastAsia="Times New Roman"/>
          <w:u w:val="single"/>
        </w:rPr>
        <w:br/>
      </w:r>
    </w:p>
    <w:p w:rsidR="00DE1A40" w:rsidRPr="00A01A2F" w:rsidRDefault="0017422F" w:rsidP="004142C4">
      <w:pPr>
        <w:rPr>
          <w:rFonts w:eastAsia="Times New Roman"/>
          <w:color w:val="70AD47" w:themeColor="accent6"/>
        </w:rPr>
      </w:pPr>
      <w:r w:rsidRPr="00A01A2F">
        <w:rPr>
          <w:rFonts w:eastAsia="Times New Roman"/>
          <w:color w:val="70AD47" w:themeColor="accent6"/>
        </w:rPr>
        <w:t>Qual foi o motivo das curetagens? Infeção? Hemorragia pós-parto? Suspeita</w:t>
      </w:r>
      <w:r w:rsidRPr="00A01A2F">
        <w:rPr>
          <w:rFonts w:eastAsia="Times New Roman"/>
          <w:color w:val="70AD47" w:themeColor="accent6"/>
        </w:rPr>
        <w:br/>
        <w:t xml:space="preserve">de retenção de restos </w:t>
      </w:r>
      <w:proofErr w:type="spellStart"/>
      <w:r w:rsidRPr="00A01A2F">
        <w:rPr>
          <w:rFonts w:eastAsia="Times New Roman"/>
          <w:color w:val="70AD47" w:themeColor="accent6"/>
        </w:rPr>
        <w:t>placentares</w:t>
      </w:r>
      <w:proofErr w:type="spellEnd"/>
      <w:r w:rsidRPr="00A01A2F">
        <w:rPr>
          <w:rFonts w:eastAsia="Times New Roman"/>
          <w:color w:val="70AD47" w:themeColor="accent6"/>
        </w:rPr>
        <w:t>?</w:t>
      </w:r>
    </w:p>
    <w:p w:rsidR="008635CA" w:rsidRPr="002124B8" w:rsidRDefault="00B90319" w:rsidP="004142C4">
      <w:pPr>
        <w:rPr>
          <w:rFonts w:eastAsia="Times New Roman"/>
          <w:color w:val="70AD47" w:themeColor="accent6"/>
        </w:rPr>
      </w:pPr>
      <w:r w:rsidRPr="00A01A2F">
        <w:rPr>
          <w:rFonts w:eastAsia="Times New Roman"/>
          <w:color w:val="70AD47" w:themeColor="accent6"/>
          <w:u w:val="single"/>
        </w:rPr>
        <w:t>Resposta: Foram casos de abortamento.</w:t>
      </w:r>
      <w:r w:rsidR="00AB3D0D">
        <w:rPr>
          <w:rFonts w:eastAsia="Times New Roman"/>
          <w:color w:val="70AD47" w:themeColor="accent6"/>
          <w:u w:val="single"/>
        </w:rPr>
        <w:t xml:space="preserve"> Corrigimos</w:t>
      </w:r>
      <w:r w:rsidRPr="00A01A2F">
        <w:rPr>
          <w:rFonts w:eastAsia="Times New Roman"/>
          <w:color w:val="70AD47" w:themeColor="accent6"/>
          <w:u w:val="single"/>
        </w:rPr>
        <w:t>.</w:t>
      </w:r>
      <w:r w:rsidR="0017422F" w:rsidRPr="00A01A2F">
        <w:rPr>
          <w:rFonts w:eastAsia="Times New Roman"/>
          <w:color w:val="70AD47" w:themeColor="accent6"/>
        </w:rPr>
        <w:br/>
      </w:r>
      <w:r w:rsidR="0017422F" w:rsidRPr="00A01A2F">
        <w:rPr>
          <w:rFonts w:eastAsia="Times New Roman"/>
          <w:color w:val="70AD47" w:themeColor="accent6"/>
        </w:rPr>
        <w:br/>
      </w:r>
      <w:r w:rsidR="0017422F">
        <w:rPr>
          <w:rFonts w:eastAsia="Times New Roman"/>
        </w:rPr>
        <w:t> </w:t>
      </w:r>
      <w:r w:rsidR="0017422F">
        <w:rPr>
          <w:rFonts w:eastAsia="Times New Roman"/>
        </w:rPr>
        <w:br/>
      </w:r>
      <w:r w:rsidR="0017422F" w:rsidRPr="001A0E41">
        <w:rPr>
          <w:rFonts w:eastAsia="Times New Roman"/>
          <w:color w:val="70AD47" w:themeColor="accent6"/>
        </w:rPr>
        <w:t>Gostaria de ter mais informação sobre as causas para admissão em UCI. Uma</w:t>
      </w:r>
      <w:r w:rsidR="0017422F" w:rsidRPr="001A0E41">
        <w:rPr>
          <w:rFonts w:eastAsia="Times New Roman"/>
          <w:color w:val="70AD47" w:themeColor="accent6"/>
        </w:rPr>
        <w:br/>
        <w:t>vez que o estudo abarca apenas 93 casos, acho que é possível ser mais</w:t>
      </w:r>
      <w:r w:rsidR="0017422F" w:rsidRPr="001A0E41">
        <w:rPr>
          <w:rFonts w:eastAsia="Times New Roman"/>
          <w:color w:val="70AD47" w:themeColor="accent6"/>
        </w:rPr>
        <w:br/>
        <w:t>descritivo e apresentar mais detalhe.</w:t>
      </w:r>
      <w:r w:rsidR="0017422F" w:rsidRPr="001A0E41">
        <w:rPr>
          <w:rFonts w:eastAsia="Times New Roman"/>
          <w:color w:val="70AD47" w:themeColor="accent6"/>
        </w:rPr>
        <w:br/>
      </w:r>
      <w:r w:rsidR="0017422F" w:rsidRPr="001A0E41">
        <w:rPr>
          <w:rFonts w:eastAsia="Times New Roman"/>
          <w:color w:val="70AD47" w:themeColor="accent6"/>
        </w:rPr>
        <w:br/>
      </w:r>
      <w:r w:rsidR="0017422F" w:rsidRPr="002124B8">
        <w:rPr>
          <w:rFonts w:eastAsia="Times New Roman"/>
          <w:color w:val="70AD47" w:themeColor="accent6"/>
        </w:rPr>
        <w:t xml:space="preserve"> Nos casos de </w:t>
      </w:r>
      <w:proofErr w:type="spellStart"/>
      <w:r w:rsidR="0017422F" w:rsidRPr="002124B8">
        <w:rPr>
          <w:rFonts w:eastAsia="Times New Roman"/>
          <w:color w:val="70AD47" w:themeColor="accent6"/>
        </w:rPr>
        <w:t>dçs</w:t>
      </w:r>
      <w:proofErr w:type="spellEnd"/>
      <w:r w:rsidR="0017422F" w:rsidRPr="002124B8">
        <w:rPr>
          <w:rFonts w:eastAsia="Times New Roman"/>
          <w:color w:val="70AD47" w:themeColor="accent6"/>
        </w:rPr>
        <w:t xml:space="preserve"> hipertensivas da gravidez qual a percentagem ou nº de</w:t>
      </w:r>
      <w:r w:rsidR="0017422F" w:rsidRPr="002124B8">
        <w:rPr>
          <w:rFonts w:eastAsia="Times New Roman"/>
          <w:color w:val="70AD47" w:themeColor="accent6"/>
        </w:rPr>
        <w:br/>
        <w:t xml:space="preserve">casos de eclâmpsia? E de </w:t>
      </w:r>
      <w:proofErr w:type="spellStart"/>
      <w:r w:rsidR="0017422F" w:rsidRPr="002124B8">
        <w:rPr>
          <w:rFonts w:eastAsia="Times New Roman"/>
          <w:color w:val="70AD47" w:themeColor="accent6"/>
        </w:rPr>
        <w:t>Sd</w:t>
      </w:r>
      <w:proofErr w:type="spellEnd"/>
      <w:r w:rsidR="0017422F" w:rsidRPr="002124B8">
        <w:rPr>
          <w:rFonts w:eastAsia="Times New Roman"/>
          <w:color w:val="70AD47" w:themeColor="accent6"/>
        </w:rPr>
        <w:t xml:space="preserve"> de </w:t>
      </w:r>
      <w:proofErr w:type="spellStart"/>
      <w:r w:rsidR="0017422F" w:rsidRPr="002124B8">
        <w:rPr>
          <w:rFonts w:eastAsia="Times New Roman"/>
          <w:color w:val="70AD47" w:themeColor="accent6"/>
        </w:rPr>
        <w:t>Hellp</w:t>
      </w:r>
      <w:proofErr w:type="spellEnd"/>
      <w:r w:rsidR="0017422F" w:rsidRPr="002124B8">
        <w:rPr>
          <w:rFonts w:eastAsia="Times New Roman"/>
          <w:color w:val="70AD47" w:themeColor="accent6"/>
        </w:rPr>
        <w:t>? E de pré-eclâmpsia grave?</w:t>
      </w:r>
    </w:p>
    <w:p w:rsidR="00361182" w:rsidRPr="006E115A" w:rsidRDefault="0017422F" w:rsidP="004142C4">
      <w:pPr>
        <w:rPr>
          <w:rFonts w:eastAsia="Times New Roman"/>
          <w:color w:val="70AD47" w:themeColor="accent6"/>
        </w:rPr>
      </w:pPr>
      <w:r>
        <w:rPr>
          <w:rFonts w:eastAsia="Times New Roman"/>
        </w:rPr>
        <w:br/>
      </w:r>
      <w:r w:rsidRPr="002124B8">
        <w:rPr>
          <w:rFonts w:eastAsia="Times New Roman"/>
          <w:color w:val="70AD47" w:themeColor="accent6"/>
        </w:rPr>
        <w:t>Quais foram as causas de hemorragia pós-parto? Atonia uterina? Traumatismo</w:t>
      </w:r>
      <w:r w:rsidRPr="002124B8">
        <w:rPr>
          <w:rFonts w:eastAsia="Times New Roman"/>
          <w:color w:val="70AD47" w:themeColor="accent6"/>
        </w:rPr>
        <w:br/>
        <w:t xml:space="preserve">do trato genital? Retenção de restos </w:t>
      </w:r>
      <w:proofErr w:type="spellStart"/>
      <w:r w:rsidRPr="002124B8">
        <w:rPr>
          <w:rFonts w:eastAsia="Times New Roman"/>
          <w:color w:val="70AD47" w:themeColor="accent6"/>
        </w:rPr>
        <w:t>placentares</w:t>
      </w:r>
      <w:proofErr w:type="spellEnd"/>
      <w:r w:rsidRPr="002124B8">
        <w:rPr>
          <w:rFonts w:eastAsia="Times New Roman"/>
          <w:color w:val="70AD47" w:themeColor="accent6"/>
        </w:rPr>
        <w:t>? Inversão uterina?</w:t>
      </w:r>
      <w:r w:rsidRPr="002124B8">
        <w:rPr>
          <w:rFonts w:eastAsia="Times New Roman"/>
          <w:color w:val="70AD47" w:themeColor="accent6"/>
        </w:rPr>
        <w:br/>
        <w:t xml:space="preserve">Rotura uterina? </w:t>
      </w:r>
      <w:proofErr w:type="spellStart"/>
      <w:r w:rsidRPr="002124B8">
        <w:rPr>
          <w:rFonts w:eastAsia="Times New Roman"/>
          <w:color w:val="70AD47" w:themeColor="accent6"/>
        </w:rPr>
        <w:t>Acretismo</w:t>
      </w:r>
      <w:proofErr w:type="spellEnd"/>
      <w:r w:rsidRPr="002124B8">
        <w:rPr>
          <w:rFonts w:eastAsia="Times New Roman"/>
          <w:color w:val="70AD47" w:themeColor="accent6"/>
        </w:rPr>
        <w:t xml:space="preserve"> </w:t>
      </w:r>
      <w:proofErr w:type="spellStart"/>
      <w:r w:rsidRPr="002124B8">
        <w:rPr>
          <w:rFonts w:eastAsia="Times New Roman"/>
          <w:color w:val="70AD47" w:themeColor="accent6"/>
        </w:rPr>
        <w:t>placentar</w:t>
      </w:r>
      <w:proofErr w:type="spellEnd"/>
      <w:r w:rsidRPr="002124B8">
        <w:rPr>
          <w:rFonts w:eastAsia="Times New Roman"/>
          <w:color w:val="70AD47" w:themeColor="accent6"/>
        </w:rPr>
        <w:t xml:space="preserve">? </w:t>
      </w:r>
      <w:proofErr w:type="spellStart"/>
      <w:r w:rsidRPr="002124B8">
        <w:rPr>
          <w:rFonts w:eastAsia="Times New Roman"/>
          <w:color w:val="70AD47" w:themeColor="accent6"/>
        </w:rPr>
        <w:t>Coagulopatia</w:t>
      </w:r>
      <w:proofErr w:type="spellEnd"/>
      <w:r w:rsidRPr="002124B8">
        <w:rPr>
          <w:rFonts w:eastAsia="Times New Roman"/>
          <w:color w:val="70AD47" w:themeColor="accent6"/>
        </w:rPr>
        <w:t xml:space="preserve"> materna? Quais as</w:t>
      </w:r>
      <w:r w:rsidRPr="002124B8">
        <w:rPr>
          <w:rFonts w:eastAsia="Times New Roman"/>
          <w:color w:val="70AD47" w:themeColor="accent6"/>
        </w:rPr>
        <w:br/>
        <w:t>percentagens destas causas?</w:t>
      </w:r>
      <w:r w:rsidRPr="002124B8">
        <w:rPr>
          <w:rFonts w:eastAsia="Times New Roman"/>
          <w:color w:val="70AD47" w:themeColor="accent6"/>
        </w:rPr>
        <w:br/>
      </w:r>
      <w:r w:rsidRPr="002124B8">
        <w:rPr>
          <w:rFonts w:eastAsia="Times New Roman"/>
          <w:color w:val="70AD47" w:themeColor="accent6"/>
        </w:rPr>
        <w:br/>
        <w:t xml:space="preserve">Quais os motivos/ pontos de partida de infeção /sepsis? </w:t>
      </w:r>
      <w:proofErr w:type="spellStart"/>
      <w:r w:rsidRPr="002124B8">
        <w:rPr>
          <w:rFonts w:eastAsia="Times New Roman"/>
          <w:color w:val="70AD47" w:themeColor="accent6"/>
        </w:rPr>
        <w:t>Coriamnionite</w:t>
      </w:r>
      <w:proofErr w:type="spellEnd"/>
      <w:r w:rsidRPr="002124B8">
        <w:rPr>
          <w:rFonts w:eastAsia="Times New Roman"/>
          <w:color w:val="70AD47" w:themeColor="accent6"/>
        </w:rPr>
        <w:t>?</w:t>
      </w:r>
      <w:r w:rsidRPr="002124B8">
        <w:rPr>
          <w:rFonts w:eastAsia="Times New Roman"/>
          <w:color w:val="70AD47" w:themeColor="accent6"/>
        </w:rPr>
        <w:br/>
        <w:t>Endometrite? Respiratória? Renal? ETC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11BC3">
        <w:rPr>
          <w:rFonts w:eastAsia="Times New Roman"/>
          <w:color w:val="70AD47" w:themeColor="accent6"/>
        </w:rPr>
        <w:t>Quais foram os motivos de admissão não obstétricos?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2124B8" w:rsidRPr="002124B8">
        <w:rPr>
          <w:rFonts w:eastAsia="Times New Roman"/>
          <w:color w:val="70AD47" w:themeColor="accent6"/>
          <w:u w:val="single"/>
        </w:rPr>
        <w:t xml:space="preserve">Resposta: </w:t>
      </w:r>
      <w:r w:rsidR="002124B8">
        <w:rPr>
          <w:rFonts w:eastAsia="Times New Roman"/>
          <w:color w:val="70AD47" w:themeColor="accent6"/>
          <w:u w:val="single"/>
        </w:rPr>
        <w:t>Acrescentámos segundo sugestões.</w:t>
      </w:r>
      <w:r w:rsidR="002124B8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6E115A">
        <w:rPr>
          <w:rFonts w:eastAsia="Times New Roman"/>
          <w:color w:val="70AD47" w:themeColor="accent6"/>
        </w:rPr>
        <w:t>A idade gestacional bem com o desfecho dos RN deveria estar especificada por</w:t>
      </w:r>
      <w:r w:rsidRPr="006E115A">
        <w:rPr>
          <w:rFonts w:eastAsia="Times New Roman"/>
          <w:color w:val="70AD47" w:themeColor="accent6"/>
        </w:rPr>
        <w:br/>
        <w:t>grupo de patologias.</w:t>
      </w:r>
      <w:r w:rsidRPr="006E115A">
        <w:rPr>
          <w:rFonts w:eastAsia="Times New Roman"/>
          <w:color w:val="70AD47" w:themeColor="accent6"/>
        </w:rPr>
        <w:br/>
      </w:r>
      <w:r w:rsidRPr="006E115A">
        <w:rPr>
          <w:rFonts w:eastAsia="Times New Roman"/>
          <w:color w:val="70AD47" w:themeColor="accent6"/>
        </w:rPr>
        <w:br/>
        <w:t>Quais as patologias associadas a mortalidade perinatal?</w:t>
      </w:r>
    </w:p>
    <w:p w:rsidR="00FE3521" w:rsidRDefault="00361182" w:rsidP="004142C4">
      <w:pPr>
        <w:rPr>
          <w:rFonts w:eastAsia="Times New Roman"/>
          <w:color w:val="70AD47" w:themeColor="accent6"/>
        </w:rPr>
      </w:pPr>
      <w:r w:rsidRPr="006E115A">
        <w:rPr>
          <w:rFonts w:eastAsia="Times New Roman"/>
          <w:color w:val="70AD47" w:themeColor="accent6"/>
          <w:u w:val="single"/>
        </w:rPr>
        <w:t xml:space="preserve">Resposta: </w:t>
      </w:r>
      <w:r w:rsidR="006E115A">
        <w:rPr>
          <w:rFonts w:eastAsia="Times New Roman"/>
          <w:color w:val="70AD47" w:themeColor="accent6"/>
          <w:u w:val="single"/>
        </w:rPr>
        <w:t>Colocámo</w:t>
      </w:r>
      <w:r w:rsidR="00DD1F89">
        <w:rPr>
          <w:rFonts w:eastAsia="Times New Roman"/>
          <w:color w:val="70AD47" w:themeColor="accent6"/>
          <w:u w:val="single"/>
        </w:rPr>
        <w:t>s no texto</w:t>
      </w:r>
      <w:r w:rsidR="006E115A">
        <w:rPr>
          <w:rFonts w:eastAsia="Times New Roman"/>
          <w:color w:val="70AD47" w:themeColor="accent6"/>
          <w:u w:val="single"/>
        </w:rPr>
        <w:t>.</w:t>
      </w:r>
      <w:r w:rsidR="0017422F">
        <w:rPr>
          <w:rFonts w:eastAsia="Times New Roman"/>
        </w:rPr>
        <w:br/>
      </w:r>
      <w:r w:rsidR="0017422F" w:rsidRPr="00EF7D65">
        <w:rPr>
          <w:rFonts w:eastAsia="Times New Roman"/>
          <w:color w:val="92D050"/>
        </w:rPr>
        <w:t> </w:t>
      </w:r>
      <w:r w:rsidR="0017422F" w:rsidRPr="00EF7D65">
        <w:rPr>
          <w:rFonts w:eastAsia="Times New Roman"/>
          <w:color w:val="92D050"/>
        </w:rPr>
        <w:br/>
      </w:r>
      <w:r w:rsidR="0017422F" w:rsidRPr="00EF7D65">
        <w:rPr>
          <w:rFonts w:eastAsia="Times New Roman"/>
          <w:color w:val="70AD47" w:themeColor="accent6"/>
        </w:rPr>
        <w:t xml:space="preserve">O Índice de </w:t>
      </w:r>
      <w:proofErr w:type="spellStart"/>
      <w:r w:rsidR="0017422F" w:rsidRPr="00EF7D65">
        <w:rPr>
          <w:rFonts w:eastAsia="Times New Roman"/>
          <w:color w:val="70AD47" w:themeColor="accent6"/>
        </w:rPr>
        <w:t>Apgar</w:t>
      </w:r>
      <w:proofErr w:type="spellEnd"/>
      <w:r w:rsidR="0017422F" w:rsidRPr="00EF7D65">
        <w:rPr>
          <w:rFonts w:eastAsia="Times New Roman"/>
          <w:color w:val="70AD47" w:themeColor="accent6"/>
        </w:rPr>
        <w:t xml:space="preserve"> varia de 0 a 10 por isso não é correto apresentar</w:t>
      </w:r>
      <w:r w:rsidR="0017422F" w:rsidRPr="00EF7D65">
        <w:rPr>
          <w:rFonts w:eastAsia="Times New Roman"/>
          <w:color w:val="70AD47" w:themeColor="accent6"/>
        </w:rPr>
        <w:br/>
        <w:t>resultados 7.64±3 ou 8.08±3 cujos resultados excedem 10</w:t>
      </w:r>
    </w:p>
    <w:p w:rsidR="00361182" w:rsidRPr="00FE3521" w:rsidRDefault="00FE3521" w:rsidP="004142C4">
      <w:pPr>
        <w:rPr>
          <w:rFonts w:eastAsia="Times New Roman"/>
          <w:color w:val="70AD47" w:themeColor="accent6"/>
        </w:rPr>
      </w:pPr>
      <w:r w:rsidRPr="00FE3521">
        <w:rPr>
          <w:rFonts w:eastAsia="Times New Roman"/>
          <w:color w:val="70AD47" w:themeColor="accent6"/>
          <w:u w:val="single"/>
        </w:rPr>
        <w:t>Resposta: Corrigimos o erro.</w:t>
      </w:r>
      <w:r w:rsidR="0017422F">
        <w:rPr>
          <w:rFonts w:eastAsia="Times New Roman"/>
        </w:rPr>
        <w:br/>
      </w:r>
      <w:r w:rsidR="0017422F">
        <w:rPr>
          <w:rFonts w:eastAsia="Times New Roman"/>
        </w:rPr>
        <w:br/>
        <w:t> </w:t>
      </w:r>
      <w:r w:rsidR="0017422F">
        <w:rPr>
          <w:rFonts w:eastAsia="Times New Roman"/>
        </w:rPr>
        <w:br/>
      </w:r>
      <w:r w:rsidR="0017422F">
        <w:rPr>
          <w:rFonts w:eastAsia="Times New Roman"/>
        </w:rPr>
        <w:br/>
      </w:r>
      <w:r w:rsidR="0017422F" w:rsidRPr="00361182">
        <w:rPr>
          <w:rFonts w:eastAsia="Times New Roman"/>
          <w:color w:val="70AD47" w:themeColor="accent6"/>
        </w:rPr>
        <w:t>Outras alterações sugeridas:</w:t>
      </w:r>
      <w:r w:rsidR="0017422F" w:rsidRPr="00361182">
        <w:rPr>
          <w:rFonts w:eastAsia="Times New Roman"/>
          <w:color w:val="70AD47" w:themeColor="accent6"/>
        </w:rPr>
        <w:br/>
      </w:r>
      <w:r w:rsidR="0017422F" w:rsidRPr="00361182">
        <w:rPr>
          <w:rFonts w:eastAsia="Times New Roman"/>
          <w:color w:val="70AD47" w:themeColor="accent6"/>
        </w:rPr>
        <w:br/>
        <w:t xml:space="preserve">Tabela 1 – </w:t>
      </w:r>
      <w:proofErr w:type="spellStart"/>
      <w:r w:rsidR="0017422F" w:rsidRPr="00361182">
        <w:rPr>
          <w:rFonts w:eastAsia="Times New Roman"/>
          <w:color w:val="70AD47" w:themeColor="accent6"/>
        </w:rPr>
        <w:t>Pregnancy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follow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up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deverá ser substituído por </w:t>
      </w:r>
      <w:proofErr w:type="spellStart"/>
      <w:r w:rsidR="0017422F" w:rsidRPr="00361182">
        <w:rPr>
          <w:rFonts w:eastAsia="Times New Roman"/>
          <w:color w:val="70AD47" w:themeColor="accent6"/>
        </w:rPr>
        <w:t>Antepartum</w:t>
      </w:r>
      <w:proofErr w:type="spellEnd"/>
      <w:r w:rsidR="0017422F" w:rsidRPr="00361182">
        <w:rPr>
          <w:rFonts w:eastAsia="Times New Roman"/>
          <w:color w:val="70AD47" w:themeColor="accent6"/>
        </w:rPr>
        <w:br/>
      </w:r>
      <w:proofErr w:type="spellStart"/>
      <w:r w:rsidR="0017422F" w:rsidRPr="00361182">
        <w:rPr>
          <w:rFonts w:eastAsia="Times New Roman"/>
          <w:color w:val="70AD47" w:themeColor="accent6"/>
        </w:rPr>
        <w:t>surveillance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 </w:t>
      </w:r>
      <w:r w:rsidR="0017422F" w:rsidRPr="00361182">
        <w:rPr>
          <w:rFonts w:eastAsia="Times New Roman"/>
          <w:color w:val="70AD47" w:themeColor="accent6"/>
        </w:rPr>
        <w:br/>
      </w:r>
      <w:r w:rsidR="00DC045B" w:rsidRPr="00361182">
        <w:rPr>
          <w:rFonts w:eastAsia="Times New Roman"/>
          <w:color w:val="70AD47" w:themeColor="accent6"/>
        </w:rPr>
        <w:t xml:space="preserve"> </w:t>
      </w:r>
      <w:r w:rsidR="0017422F" w:rsidRPr="00361182">
        <w:rPr>
          <w:rFonts w:eastAsia="Times New Roman"/>
          <w:color w:val="70AD47" w:themeColor="accent6"/>
        </w:rPr>
        <w:br/>
        <w:t xml:space="preserve">…5% </w:t>
      </w:r>
      <w:proofErr w:type="spellStart"/>
      <w:r w:rsidR="0017422F" w:rsidRPr="00361182">
        <w:rPr>
          <w:rFonts w:eastAsia="Times New Roman"/>
          <w:color w:val="70AD47" w:themeColor="accent6"/>
        </w:rPr>
        <w:t>had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not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been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followed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during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pregnancy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deverá ser substituído por 5%</w:t>
      </w:r>
      <w:r w:rsidR="0017422F" w:rsidRPr="00361182">
        <w:rPr>
          <w:rFonts w:eastAsia="Times New Roman"/>
          <w:color w:val="70AD47" w:themeColor="accent6"/>
        </w:rPr>
        <w:br/>
      </w:r>
      <w:proofErr w:type="spellStart"/>
      <w:r w:rsidR="0017422F" w:rsidRPr="00361182">
        <w:rPr>
          <w:rFonts w:eastAsia="Times New Roman"/>
          <w:color w:val="70AD47" w:themeColor="accent6"/>
        </w:rPr>
        <w:t>didn´t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have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(regular) </w:t>
      </w:r>
      <w:proofErr w:type="spellStart"/>
      <w:r w:rsidR="0017422F" w:rsidRPr="00361182">
        <w:rPr>
          <w:rFonts w:eastAsia="Times New Roman"/>
          <w:color w:val="70AD47" w:themeColor="accent6"/>
        </w:rPr>
        <w:t>antepartum</w:t>
      </w:r>
      <w:proofErr w:type="spellEnd"/>
      <w:r w:rsidR="0017422F" w:rsidRPr="00361182">
        <w:rPr>
          <w:rFonts w:eastAsia="Times New Roman"/>
          <w:color w:val="70AD47" w:themeColor="accent6"/>
        </w:rPr>
        <w:t xml:space="preserve"> </w:t>
      </w:r>
      <w:proofErr w:type="spellStart"/>
      <w:r w:rsidR="0017422F" w:rsidRPr="00361182">
        <w:rPr>
          <w:rFonts w:eastAsia="Times New Roman"/>
          <w:color w:val="70AD47" w:themeColor="accent6"/>
        </w:rPr>
        <w:t>surveillance</w:t>
      </w:r>
      <w:proofErr w:type="spellEnd"/>
      <w:r w:rsidR="0017422F" w:rsidRPr="00361182">
        <w:rPr>
          <w:rFonts w:eastAsia="Times New Roman"/>
          <w:color w:val="70AD47" w:themeColor="accent6"/>
        </w:rPr>
        <w:t>/</w:t>
      </w:r>
      <w:proofErr w:type="spellStart"/>
      <w:r w:rsidR="0017422F" w:rsidRPr="00361182">
        <w:rPr>
          <w:rFonts w:eastAsia="Times New Roman"/>
          <w:color w:val="70AD47" w:themeColor="accent6"/>
        </w:rPr>
        <w:t>care</w:t>
      </w:r>
      <w:proofErr w:type="spellEnd"/>
      <w:r w:rsidR="0017422F" w:rsidRPr="00361182">
        <w:rPr>
          <w:rFonts w:eastAsia="Times New Roman"/>
          <w:color w:val="70AD47" w:themeColor="accent6"/>
        </w:rPr>
        <w:br/>
      </w:r>
      <w:r w:rsidR="0017422F" w:rsidRPr="00361182">
        <w:rPr>
          <w:rFonts w:eastAsia="Times New Roman"/>
          <w:color w:val="70AD47" w:themeColor="accent6"/>
        </w:rPr>
        <w:br/>
      </w:r>
      <w:r w:rsidR="00361182" w:rsidRPr="00FE3521">
        <w:rPr>
          <w:rFonts w:eastAsia="Times New Roman"/>
          <w:color w:val="70AD47" w:themeColor="accent6"/>
          <w:u w:val="single"/>
        </w:rPr>
        <w:t xml:space="preserve">Resposta: </w:t>
      </w:r>
      <w:r w:rsidRPr="00FE3521">
        <w:rPr>
          <w:rFonts w:eastAsia="Times New Roman"/>
          <w:color w:val="70AD47" w:themeColor="accent6"/>
          <w:u w:val="single"/>
        </w:rPr>
        <w:t>Substituímos</w:t>
      </w:r>
      <w:r w:rsidR="00361182" w:rsidRPr="00FE3521">
        <w:rPr>
          <w:rFonts w:eastAsia="Times New Roman"/>
          <w:color w:val="70AD47" w:themeColor="accent6"/>
          <w:u w:val="single"/>
        </w:rPr>
        <w:t xml:space="preserve"> por </w:t>
      </w:r>
      <w:proofErr w:type="spellStart"/>
      <w:r w:rsidR="00361182" w:rsidRPr="00FE3521">
        <w:rPr>
          <w:rFonts w:eastAsia="Times New Roman"/>
          <w:color w:val="70AD47" w:themeColor="accent6"/>
          <w:u w:val="single"/>
        </w:rPr>
        <w:t>Ante</w:t>
      </w:r>
      <w:r w:rsidR="00525AFE">
        <w:rPr>
          <w:rFonts w:eastAsia="Times New Roman"/>
          <w:color w:val="70AD47" w:themeColor="accent6"/>
          <w:u w:val="single"/>
        </w:rPr>
        <w:t>partum</w:t>
      </w:r>
      <w:proofErr w:type="spellEnd"/>
      <w:r w:rsidR="00361182" w:rsidRPr="00FE3521">
        <w:rPr>
          <w:rFonts w:eastAsia="Times New Roman"/>
          <w:color w:val="70AD47" w:themeColor="accent6"/>
          <w:u w:val="single"/>
        </w:rPr>
        <w:t xml:space="preserve"> </w:t>
      </w:r>
      <w:proofErr w:type="spellStart"/>
      <w:r w:rsidR="00361182" w:rsidRPr="00FE3521">
        <w:rPr>
          <w:rFonts w:eastAsia="Times New Roman"/>
          <w:color w:val="70AD47" w:themeColor="accent6"/>
          <w:u w:val="single"/>
        </w:rPr>
        <w:t>care</w:t>
      </w:r>
      <w:proofErr w:type="spellEnd"/>
    </w:p>
    <w:p w:rsidR="00DC045B" w:rsidRDefault="00DC045B" w:rsidP="004142C4">
      <w:pPr>
        <w:rPr>
          <w:rFonts w:eastAsia="Times New Roman"/>
        </w:rPr>
      </w:pPr>
    </w:p>
    <w:p w:rsidR="002F4B31" w:rsidRDefault="0017422F" w:rsidP="004142C4">
      <w:pPr>
        <w:rPr>
          <w:rFonts w:eastAsia="Times New Roman"/>
          <w:lang w:val="en-GB"/>
        </w:rPr>
      </w:pPr>
      <w:r>
        <w:rPr>
          <w:rFonts w:eastAsia="Times New Roman"/>
        </w:rPr>
        <w:t>Recomendação de publicação: O manuscrito deverá ser publicado após a</w:t>
      </w:r>
      <w:r>
        <w:rPr>
          <w:rFonts w:eastAsia="Times New Roman"/>
        </w:rPr>
        <w:br/>
        <w:t>revisão sugerida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  <w:t>Revisor C: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 w:rsidRPr="00416DC2">
        <w:rPr>
          <w:rFonts w:eastAsia="Times New Roman"/>
          <w:color w:val="70AD47" w:themeColor="accent6"/>
        </w:rPr>
        <w:t>Pag</w:t>
      </w:r>
      <w:proofErr w:type="spellEnd"/>
      <w:r w:rsidRPr="00416DC2">
        <w:rPr>
          <w:rFonts w:eastAsia="Times New Roman"/>
          <w:color w:val="70AD47" w:themeColor="accent6"/>
        </w:rPr>
        <w:t xml:space="preserve"> 2.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  <w:lang w:val="en-GB"/>
        </w:rPr>
        <w:t>Abstract: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…..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“The aim of this study was to determine the incidence, characteristics and</w:t>
      </w:r>
      <w:r w:rsidRPr="00416DC2">
        <w:rPr>
          <w:rFonts w:eastAsia="Times New Roman"/>
          <w:color w:val="70AD47" w:themeColor="accent6"/>
          <w:lang w:val="en-GB"/>
        </w:rPr>
        <w:br/>
        <w:t xml:space="preserve">mortality of </w:t>
      </w:r>
      <w:bookmarkStart w:id="0" w:name="_Hlk2670261"/>
      <w:r w:rsidRPr="00416DC2">
        <w:rPr>
          <w:rFonts w:eastAsia="Times New Roman"/>
          <w:color w:val="70AD47" w:themeColor="accent6"/>
          <w:lang w:val="en-GB"/>
        </w:rPr>
        <w:t xml:space="preserve">pregnant and postpartum </w:t>
      </w:r>
      <w:bookmarkEnd w:id="0"/>
      <w:r w:rsidRPr="00416DC2">
        <w:rPr>
          <w:rFonts w:eastAsia="Times New Roman"/>
          <w:color w:val="70AD47" w:themeColor="accent6"/>
          <w:lang w:val="en-GB"/>
        </w:rPr>
        <w:t>women who required admission to ICU”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Proposal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“The aim of this study was to determine the incidence, maternal morbidity</w:t>
      </w:r>
      <w:r w:rsidRPr="00416DC2">
        <w:rPr>
          <w:rFonts w:eastAsia="Times New Roman"/>
          <w:color w:val="70AD47" w:themeColor="accent6"/>
          <w:lang w:val="en-GB"/>
        </w:rPr>
        <w:br/>
        <w:t>and mortality of women who required admission to ICU”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t>“Mean age was 30.3 years, mean gestational age was 33.6 weeks, 55% were</w:t>
      </w:r>
      <w:r w:rsidRPr="000202D8">
        <w:rPr>
          <w:rFonts w:eastAsia="Times New Roman"/>
          <w:color w:val="70AD47" w:themeColor="accent6"/>
          <w:lang w:val="en-GB"/>
        </w:rPr>
        <w:br/>
        <w:t>primiparous, 10% were pregnant of twins and 5% had not been followed during</w:t>
      </w:r>
      <w:r w:rsidRPr="000202D8">
        <w:rPr>
          <w:rFonts w:eastAsia="Times New Roman"/>
          <w:color w:val="70AD47" w:themeColor="accent6"/>
          <w:lang w:val="en-GB"/>
        </w:rPr>
        <w:br/>
        <w:t>pregnancy. Ninety percent were admitted in the postpartum period. The most</w:t>
      </w:r>
      <w:r w:rsidRPr="000202D8">
        <w:rPr>
          <w:rFonts w:eastAsia="Times New Roman"/>
          <w:color w:val="70AD47" w:themeColor="accent6"/>
          <w:lang w:val="en-GB"/>
        </w:rPr>
        <w:br/>
        <w:t>common reasons for admission were hypertensive disorders of pregnancy</w:t>
      </w:r>
      <w:r w:rsidRPr="000202D8">
        <w:rPr>
          <w:rFonts w:eastAsia="Times New Roman"/>
          <w:color w:val="70AD47" w:themeColor="accent6"/>
          <w:lang w:val="en-GB"/>
        </w:rPr>
        <w:br/>
        <w:t>(35.5%) and obstetric haemorrhage (24.7%).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  <w:t> 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  <w:t>Proposal: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b/>
          <w:color w:val="70AD47" w:themeColor="accent6"/>
          <w:lang w:val="en-GB"/>
        </w:rPr>
        <w:t xml:space="preserve">The sample is less that 100 so is better to present the </w:t>
      </w:r>
      <w:proofErr w:type="spellStart"/>
      <w:r w:rsidRPr="000202D8">
        <w:rPr>
          <w:rFonts w:eastAsia="Times New Roman"/>
          <w:b/>
          <w:color w:val="70AD47" w:themeColor="accent6"/>
          <w:lang w:val="en-GB"/>
        </w:rPr>
        <w:t>absolut</w:t>
      </w:r>
      <w:proofErr w:type="spellEnd"/>
      <w:r w:rsidRPr="000202D8">
        <w:rPr>
          <w:rFonts w:eastAsia="Times New Roman"/>
          <w:b/>
          <w:color w:val="70AD47" w:themeColor="accent6"/>
          <w:lang w:val="en-GB"/>
        </w:rPr>
        <w:t xml:space="preserve"> value %</w:t>
      </w:r>
      <w:r w:rsidRPr="000202D8">
        <w:rPr>
          <w:rFonts w:eastAsia="Times New Roman"/>
          <w:color w:val="70AD47" w:themeColor="accent6"/>
          <w:lang w:val="en-GB"/>
        </w:rPr>
        <w:br/>
        <w:t>(…)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2F4B31">
        <w:rPr>
          <w:rFonts w:eastAsia="Times New Roman"/>
          <w:color w:val="70AD47" w:themeColor="accent6"/>
          <w:lang w:val="en-GB"/>
        </w:rPr>
        <w:t xml:space="preserve">“Mean age was 30.3 years. Ninety percent (….number) </w:t>
      </w:r>
      <w:bookmarkStart w:id="1" w:name="_Hlk2669499"/>
      <w:r w:rsidRPr="002F4B31">
        <w:rPr>
          <w:rFonts w:eastAsia="Times New Roman"/>
          <w:color w:val="70AD47" w:themeColor="accent6"/>
          <w:lang w:val="en-GB"/>
        </w:rPr>
        <w:t>were admitted after</w:t>
      </w:r>
      <w:r w:rsidRPr="002F4B31">
        <w:rPr>
          <w:rFonts w:eastAsia="Times New Roman"/>
          <w:color w:val="70AD47" w:themeColor="accent6"/>
          <w:lang w:val="en-GB"/>
        </w:rPr>
        <w:br/>
        <w:t>immediate delivery</w:t>
      </w:r>
      <w:bookmarkEnd w:id="1"/>
      <w:r w:rsidRPr="002F4B31">
        <w:rPr>
          <w:rFonts w:eastAsia="Times New Roman"/>
          <w:color w:val="70AD47" w:themeColor="accent6"/>
          <w:lang w:val="en-GB"/>
        </w:rPr>
        <w:t>, mean gestational age was 33.6 weeks</w:t>
      </w:r>
      <w:proofErr w:type="gramStart"/>
      <w:r w:rsidRPr="002F4B31">
        <w:rPr>
          <w:rFonts w:eastAsia="Times New Roman"/>
          <w:color w:val="70AD47" w:themeColor="accent6"/>
          <w:lang w:val="en-GB"/>
        </w:rPr>
        <w:t>,  55</w:t>
      </w:r>
      <w:proofErr w:type="gramEnd"/>
      <w:r w:rsidRPr="002F4B31">
        <w:rPr>
          <w:rFonts w:eastAsia="Times New Roman"/>
          <w:color w:val="70AD47" w:themeColor="accent6"/>
          <w:lang w:val="en-GB"/>
        </w:rPr>
        <w:t>% were</w:t>
      </w:r>
      <w:r w:rsidRPr="002F4B31">
        <w:rPr>
          <w:rFonts w:eastAsia="Times New Roman"/>
          <w:color w:val="70AD47" w:themeColor="accent6"/>
          <w:lang w:val="en-GB"/>
        </w:rPr>
        <w:br/>
        <w:t>primiparous…..”</w:t>
      </w:r>
      <w:r w:rsidRPr="002F4B31">
        <w:rPr>
          <w:rFonts w:eastAsia="Times New Roman"/>
          <w:color w:val="70AD47" w:themeColor="accent6"/>
          <w:lang w:val="en-GB"/>
        </w:rPr>
        <w:br/>
      </w:r>
      <w:r w:rsidRPr="002F4B31">
        <w:rPr>
          <w:rFonts w:eastAsia="Times New Roman"/>
          <w:color w:val="70AD47" w:themeColor="accent6"/>
          <w:lang w:val="en-GB"/>
        </w:rPr>
        <w:br/>
        <w:t>Proposal:</w:t>
      </w:r>
      <w:r w:rsidRPr="002F4B31">
        <w:rPr>
          <w:rFonts w:eastAsia="Times New Roman"/>
          <w:color w:val="70AD47" w:themeColor="accent6"/>
          <w:lang w:val="en-GB"/>
        </w:rPr>
        <w:br/>
      </w:r>
      <w:r w:rsidRPr="002F4B31">
        <w:rPr>
          <w:rFonts w:eastAsia="Times New Roman"/>
          <w:color w:val="70AD47" w:themeColor="accent6"/>
          <w:lang w:val="en-GB"/>
        </w:rPr>
        <w:br/>
        <w:t>The most frequent diagnosis were pre-eclampsia severe (….%) ( make sure if</w:t>
      </w:r>
      <w:r w:rsidRPr="002F4B31">
        <w:rPr>
          <w:rFonts w:eastAsia="Times New Roman"/>
          <w:color w:val="70AD47" w:themeColor="accent6"/>
          <w:lang w:val="en-GB"/>
        </w:rPr>
        <w:br/>
        <w:t>there cases of eclampsia) and hypovolemic shock secondary a obstetric</w:t>
      </w:r>
      <w:r w:rsidRPr="002F4B31">
        <w:rPr>
          <w:rFonts w:eastAsia="Times New Roman"/>
          <w:color w:val="70AD47" w:themeColor="accent6"/>
          <w:lang w:val="en-GB"/>
        </w:rPr>
        <w:br/>
        <w:t>haemorrhage (…24,5%).</w:t>
      </w:r>
    </w:p>
    <w:p w:rsidR="008C0B59" w:rsidRPr="002F4B31" w:rsidRDefault="002F4B31" w:rsidP="004142C4">
      <w:pPr>
        <w:rPr>
          <w:rFonts w:eastAsia="Times New Roman"/>
          <w:color w:val="70AD47" w:themeColor="accent6"/>
          <w:lang w:val="en-GB"/>
        </w:rPr>
      </w:pPr>
      <w:proofErr w:type="spellStart"/>
      <w:r w:rsidRPr="000963CE">
        <w:rPr>
          <w:rFonts w:eastAsia="Times New Roman"/>
          <w:color w:val="70AD47" w:themeColor="accent6"/>
          <w:u w:val="single"/>
          <w:lang w:val="en-GB"/>
        </w:rPr>
        <w:t>Resposta</w:t>
      </w:r>
      <w:proofErr w:type="spellEnd"/>
      <w:r w:rsidRPr="000963CE">
        <w:rPr>
          <w:rFonts w:eastAsia="Times New Roman"/>
          <w:color w:val="70AD47" w:themeColor="accent6"/>
          <w:u w:val="single"/>
          <w:lang w:val="en-GB"/>
        </w:rPr>
        <w:t xml:space="preserve">: </w:t>
      </w:r>
      <w:proofErr w:type="spellStart"/>
      <w:r w:rsidRPr="000963CE">
        <w:rPr>
          <w:rFonts w:eastAsia="Times New Roman"/>
          <w:color w:val="70AD47" w:themeColor="accent6"/>
          <w:u w:val="single"/>
          <w:lang w:val="en-GB"/>
        </w:rPr>
        <w:t>Aparece</w:t>
      </w:r>
      <w:proofErr w:type="spellEnd"/>
      <w:r w:rsidRPr="000963CE">
        <w:rPr>
          <w:rFonts w:eastAsia="Times New Roman"/>
          <w:color w:val="70AD47" w:themeColor="accent6"/>
          <w:u w:val="single"/>
          <w:lang w:val="en-GB"/>
        </w:rPr>
        <w:t xml:space="preserve"> no </w:t>
      </w:r>
      <w:proofErr w:type="spellStart"/>
      <w:r w:rsidRPr="000963CE">
        <w:rPr>
          <w:rFonts w:eastAsia="Times New Roman"/>
          <w:color w:val="70AD47" w:themeColor="accent6"/>
          <w:u w:val="single"/>
          <w:lang w:val="en-GB"/>
        </w:rPr>
        <w:t>texto</w:t>
      </w:r>
      <w:proofErr w:type="spellEnd"/>
      <w:r w:rsidRPr="000963CE">
        <w:rPr>
          <w:rFonts w:eastAsia="Times New Roman"/>
          <w:color w:val="70AD47" w:themeColor="accent6"/>
          <w:u w:val="single"/>
          <w:lang w:val="en-GB"/>
        </w:rPr>
        <w:t>.</w:t>
      </w:r>
      <w:r w:rsidR="0017422F" w:rsidRPr="0017422F">
        <w:rPr>
          <w:rFonts w:eastAsia="Times New Roman"/>
          <w:lang w:val="en-GB"/>
        </w:rPr>
        <w:br/>
      </w:r>
      <w:r w:rsidR="0017422F" w:rsidRPr="0017422F">
        <w:rPr>
          <w:rFonts w:eastAsia="Times New Roman"/>
          <w:lang w:val="en-GB"/>
        </w:rPr>
        <w:br/>
      </w:r>
      <w:r w:rsidR="0017422F" w:rsidRPr="002F4B31">
        <w:rPr>
          <w:rFonts w:eastAsia="Times New Roman"/>
          <w:color w:val="70AD47" w:themeColor="accent6"/>
          <w:lang w:val="en-GB"/>
        </w:rPr>
        <w:t>“Median length of ICU stay was 5 days”</w:t>
      </w:r>
      <w:r w:rsidR="0017422F" w:rsidRPr="002F4B31">
        <w:rPr>
          <w:rFonts w:eastAsia="Times New Roman"/>
          <w:color w:val="70AD47" w:themeColor="accent6"/>
          <w:lang w:val="en-GB"/>
        </w:rPr>
        <w:br/>
      </w:r>
      <w:r w:rsidR="0017422F" w:rsidRPr="002F4B31">
        <w:rPr>
          <w:rFonts w:eastAsia="Times New Roman"/>
          <w:color w:val="70AD47" w:themeColor="accent6"/>
          <w:lang w:val="en-GB"/>
        </w:rPr>
        <w:br/>
        <w:t>Proposal</w:t>
      </w:r>
      <w:r w:rsidR="0017422F" w:rsidRPr="002F4B31">
        <w:rPr>
          <w:rFonts w:eastAsia="Times New Roman"/>
          <w:color w:val="70AD47" w:themeColor="accent6"/>
          <w:lang w:val="en-GB"/>
        </w:rPr>
        <w:br/>
      </w:r>
      <w:r w:rsidR="0017422F" w:rsidRPr="002F4B31">
        <w:rPr>
          <w:rFonts w:eastAsia="Times New Roman"/>
          <w:color w:val="70AD47" w:themeColor="accent6"/>
          <w:lang w:val="en-GB"/>
        </w:rPr>
        <w:br/>
        <w:t>Median length of ICU stay was 5 days, …patients died and…. Patients</w:t>
      </w:r>
      <w:r w:rsidR="0017422F" w:rsidRPr="002F4B31">
        <w:rPr>
          <w:rFonts w:eastAsia="Times New Roman"/>
          <w:color w:val="70AD47" w:themeColor="accent6"/>
          <w:lang w:val="en-GB"/>
        </w:rPr>
        <w:br/>
      </w:r>
      <w:bookmarkStart w:id="2" w:name="_Hlk2955113"/>
      <w:r w:rsidR="0017422F" w:rsidRPr="002F4B31">
        <w:rPr>
          <w:rFonts w:eastAsia="Times New Roman"/>
          <w:color w:val="70AD47" w:themeColor="accent6"/>
          <w:lang w:val="en-GB"/>
        </w:rPr>
        <w:t>recovered completed return to o</w:t>
      </w:r>
      <w:bookmarkStart w:id="3" w:name="_GoBack"/>
      <w:bookmarkEnd w:id="3"/>
      <w:r w:rsidR="0017422F" w:rsidRPr="002F4B31">
        <w:rPr>
          <w:rFonts w:eastAsia="Times New Roman"/>
          <w:color w:val="70AD47" w:themeColor="accent6"/>
          <w:lang w:val="en-GB"/>
        </w:rPr>
        <w:t xml:space="preserve">bstetric service </w:t>
      </w:r>
      <w:bookmarkEnd w:id="2"/>
      <w:r w:rsidR="0017422F" w:rsidRPr="002F4B31">
        <w:rPr>
          <w:rFonts w:eastAsia="Times New Roman"/>
          <w:color w:val="70AD47" w:themeColor="accent6"/>
          <w:lang w:val="en-GB"/>
        </w:rPr>
        <w:t>and went home well after</w:t>
      </w:r>
      <w:r w:rsidR="0017422F" w:rsidRPr="002F4B31">
        <w:rPr>
          <w:rFonts w:eastAsia="Times New Roman"/>
          <w:color w:val="70AD47" w:themeColor="accent6"/>
          <w:lang w:val="en-GB"/>
        </w:rPr>
        <w:br/>
        <w:t>that</w:t>
      </w:r>
      <w:r w:rsidR="008C0B59" w:rsidRPr="002F4B31">
        <w:rPr>
          <w:rFonts w:eastAsia="Times New Roman"/>
          <w:color w:val="70AD47" w:themeColor="accent6"/>
          <w:lang w:val="en-GB"/>
        </w:rPr>
        <w:t>.</w:t>
      </w:r>
    </w:p>
    <w:p w:rsidR="00E04A9F" w:rsidRPr="00ED023B" w:rsidRDefault="0017422F" w:rsidP="004142C4">
      <w:pPr>
        <w:rPr>
          <w:rFonts w:eastAsia="Times New Roman"/>
          <w:lang w:val="en-GB"/>
        </w:rPr>
      </w:pPr>
      <w:r w:rsidRPr="004142C4">
        <w:rPr>
          <w:rFonts w:eastAsia="Times New Roman"/>
        </w:rPr>
        <w:br/>
      </w:r>
      <w:r w:rsidRPr="004142C4">
        <w:rPr>
          <w:rFonts w:eastAsia="Times New Roman"/>
        </w:rPr>
        <w:br/>
        <w:t> </w:t>
      </w:r>
      <w:r w:rsidRPr="004142C4">
        <w:rPr>
          <w:rFonts w:eastAsia="Times New Roman"/>
        </w:rPr>
        <w:br/>
      </w:r>
      <w:r w:rsidRPr="004142C4">
        <w:rPr>
          <w:rFonts w:eastAsia="Times New Roman"/>
        </w:rPr>
        <w:br/>
      </w:r>
      <w:proofErr w:type="spellStart"/>
      <w:r w:rsidRPr="00416DC2">
        <w:rPr>
          <w:rFonts w:eastAsia="Times New Roman"/>
          <w:color w:val="70AD47" w:themeColor="accent6"/>
        </w:rPr>
        <w:t>Pag</w:t>
      </w:r>
      <w:proofErr w:type="spellEnd"/>
      <w:r w:rsidRPr="00416DC2">
        <w:rPr>
          <w:rFonts w:eastAsia="Times New Roman"/>
          <w:color w:val="70AD47" w:themeColor="accent6"/>
        </w:rPr>
        <w:t>. 3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  <w:t> 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  <w:t xml:space="preserve">Rever o </w:t>
      </w:r>
      <w:proofErr w:type="spellStart"/>
      <w:r w:rsidRPr="00416DC2">
        <w:rPr>
          <w:rFonts w:eastAsia="Times New Roman"/>
          <w:color w:val="70AD47" w:themeColor="accent6"/>
        </w:rPr>
        <w:t>abstract</w:t>
      </w:r>
      <w:proofErr w:type="spellEnd"/>
      <w:r w:rsidRPr="00416DC2">
        <w:rPr>
          <w:rFonts w:eastAsia="Times New Roman"/>
          <w:color w:val="70AD47" w:themeColor="accent6"/>
        </w:rPr>
        <w:t xml:space="preserve"> em português de acordo com a revisão anterior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  <w:t> 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</w:r>
      <w:proofErr w:type="spellStart"/>
      <w:r w:rsidRPr="00416DC2">
        <w:rPr>
          <w:rFonts w:eastAsia="Times New Roman"/>
          <w:color w:val="70AD47" w:themeColor="accent6"/>
        </w:rPr>
        <w:t>Pag</w:t>
      </w:r>
      <w:proofErr w:type="spellEnd"/>
      <w:r w:rsidRPr="00416DC2">
        <w:rPr>
          <w:rFonts w:eastAsia="Times New Roman"/>
          <w:color w:val="70AD47" w:themeColor="accent6"/>
        </w:rPr>
        <w:t xml:space="preserve"> 5.</w:t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</w:rPr>
        <w:br/>
      </w:r>
      <w:r w:rsidRPr="00416DC2">
        <w:rPr>
          <w:rFonts w:eastAsia="Times New Roman"/>
          <w:color w:val="70AD47" w:themeColor="accent6"/>
          <w:lang w:val="en-GB"/>
        </w:rPr>
        <w:t>Introduction: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….The percentage of pregnant or postpartum women who require ICU admission</w:t>
      </w:r>
      <w:r w:rsidRPr="00416DC2">
        <w:rPr>
          <w:rFonts w:eastAsia="Times New Roman"/>
          <w:color w:val="70AD47" w:themeColor="accent6"/>
          <w:lang w:val="en-GB"/>
        </w:rPr>
        <w:br/>
        <w:t>is claimed to be 0.4–16.0% and 0.7 to 13.5 per 1,000 deliveries3,5–7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proofErr w:type="spellStart"/>
      <w:r w:rsidRPr="00416DC2">
        <w:rPr>
          <w:rFonts w:eastAsia="Times New Roman"/>
          <w:color w:val="70AD47" w:themeColor="accent6"/>
          <w:lang w:val="en-GB"/>
        </w:rPr>
        <w:t>Proposta</w:t>
      </w:r>
      <w:proofErr w:type="spellEnd"/>
      <w:r w:rsidRPr="00416DC2">
        <w:rPr>
          <w:rFonts w:eastAsia="Times New Roman"/>
          <w:color w:val="70AD47" w:themeColor="accent6"/>
          <w:lang w:val="en-GB"/>
        </w:rPr>
        <w:t>: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 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“After institutional approval”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 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Proposal: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 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 xml:space="preserve">After </w:t>
      </w:r>
      <w:bookmarkStart w:id="4" w:name="_Hlk2670557"/>
      <w:r w:rsidRPr="00416DC2">
        <w:rPr>
          <w:rFonts w:eastAsia="Times New Roman"/>
          <w:color w:val="70AD47" w:themeColor="accent6"/>
          <w:lang w:val="en-GB"/>
        </w:rPr>
        <w:t>ethical committee approval</w:t>
      </w:r>
      <w:bookmarkEnd w:id="4"/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…The percentage of pregnant or postpartum women who require ICU admission</w:t>
      </w:r>
      <w:r w:rsidRPr="00B43DA5">
        <w:rPr>
          <w:rFonts w:eastAsia="Times New Roman"/>
          <w:color w:val="70AD47" w:themeColor="accent6"/>
          <w:lang w:val="en-GB"/>
        </w:rPr>
        <w:br/>
        <w:t xml:space="preserve">is claimed to be between 0.4 to16.0% per 1,000 deliveries </w:t>
      </w:r>
      <w:bookmarkStart w:id="5" w:name="_Hlk2670623"/>
      <w:r w:rsidRPr="00B43DA5">
        <w:rPr>
          <w:rFonts w:eastAsia="Times New Roman"/>
          <w:color w:val="70AD47" w:themeColor="accent6"/>
          <w:lang w:val="en-GB"/>
        </w:rPr>
        <w:t>depending of the</w:t>
      </w:r>
      <w:r w:rsidRPr="00B43DA5">
        <w:rPr>
          <w:rFonts w:eastAsia="Times New Roman"/>
          <w:color w:val="70AD47" w:themeColor="accent6"/>
          <w:lang w:val="en-GB"/>
        </w:rPr>
        <w:br/>
        <w:t>studies</w:t>
      </w:r>
      <w:bookmarkEnd w:id="5"/>
      <w:r w:rsidRPr="00B43DA5">
        <w:rPr>
          <w:rFonts w:eastAsia="Times New Roman"/>
          <w:color w:val="70AD47" w:themeColor="accent6"/>
          <w:lang w:val="en-GB"/>
        </w:rPr>
        <w:t>.3,5–7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…..</w:t>
      </w:r>
      <w:r w:rsidRPr="0017422F">
        <w:rPr>
          <w:rFonts w:eastAsia="Times New Roman"/>
          <w:lang w:val="en-GB"/>
        </w:rPr>
        <w:br/>
      </w:r>
      <w:r w:rsidRPr="00DC045B">
        <w:rPr>
          <w:rFonts w:eastAsia="Times New Roman"/>
          <w:color w:val="FF0000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t>The aim of this study was to determine the incidence, characteristics and</w:t>
      </w:r>
      <w:r w:rsidRPr="00DC045B">
        <w:rPr>
          <w:rFonts w:eastAsia="Times New Roman"/>
          <w:color w:val="70AD47" w:themeColor="accent6"/>
          <w:lang w:val="en-GB"/>
        </w:rPr>
        <w:br/>
        <w:t>mortality of pregnant and postpartum women who required admission to our</w:t>
      </w:r>
      <w:r w:rsidRPr="00DC045B">
        <w:rPr>
          <w:rFonts w:eastAsia="Times New Roman"/>
          <w:color w:val="70AD47" w:themeColor="accent6"/>
          <w:lang w:val="en-GB"/>
        </w:rPr>
        <w:br/>
        <w:t>ICU.</w:t>
      </w:r>
      <w:r w:rsidRPr="00DC045B">
        <w:rPr>
          <w:rFonts w:eastAsia="Times New Roman"/>
          <w:color w:val="70AD47" w:themeColor="accent6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br/>
        <w:t> </w:t>
      </w:r>
      <w:r w:rsidRPr="00DC045B">
        <w:rPr>
          <w:rFonts w:eastAsia="Times New Roman"/>
          <w:color w:val="70AD47" w:themeColor="accent6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br/>
      </w:r>
      <w:proofErr w:type="spellStart"/>
      <w:r w:rsidRPr="00DC045B">
        <w:rPr>
          <w:rFonts w:eastAsia="Times New Roman"/>
          <w:color w:val="70AD47" w:themeColor="accent6"/>
          <w:lang w:val="en-GB"/>
        </w:rPr>
        <w:t>Proposta</w:t>
      </w:r>
      <w:proofErr w:type="spellEnd"/>
      <w:r w:rsidRPr="00DC045B">
        <w:rPr>
          <w:rFonts w:eastAsia="Times New Roman"/>
          <w:color w:val="70AD47" w:themeColor="accent6"/>
          <w:lang w:val="en-GB"/>
        </w:rPr>
        <w:t>:</w:t>
      </w:r>
      <w:r w:rsidRPr="00DC045B">
        <w:rPr>
          <w:rFonts w:eastAsia="Times New Roman"/>
          <w:color w:val="70AD47" w:themeColor="accent6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br/>
        <w:t xml:space="preserve">The aim of this study was to determine the incidence, </w:t>
      </w:r>
      <w:bookmarkStart w:id="6" w:name="_Hlk2670826"/>
      <w:r w:rsidRPr="00DC045B">
        <w:rPr>
          <w:rFonts w:eastAsia="Times New Roman"/>
          <w:color w:val="70AD47" w:themeColor="accent6"/>
          <w:lang w:val="en-GB"/>
        </w:rPr>
        <w:t>epidemiological</w:t>
      </w:r>
      <w:r w:rsidRPr="00DC045B">
        <w:rPr>
          <w:rFonts w:eastAsia="Times New Roman"/>
          <w:color w:val="70AD47" w:themeColor="accent6"/>
          <w:lang w:val="en-GB"/>
        </w:rPr>
        <w:br/>
        <w:t xml:space="preserve">characteristics  outcome and mortality </w:t>
      </w:r>
      <w:bookmarkEnd w:id="6"/>
      <w:r w:rsidRPr="00DC045B">
        <w:rPr>
          <w:rFonts w:eastAsia="Times New Roman"/>
          <w:color w:val="70AD47" w:themeColor="accent6"/>
          <w:lang w:val="en-GB"/>
        </w:rPr>
        <w:t>of women who required admission to</w:t>
      </w:r>
      <w:r w:rsidRPr="00DC045B">
        <w:rPr>
          <w:rFonts w:eastAsia="Times New Roman"/>
          <w:color w:val="70AD47" w:themeColor="accent6"/>
          <w:lang w:val="en-GB"/>
        </w:rPr>
        <w:br/>
        <w:t>our ICU</w:t>
      </w:r>
      <w:r w:rsidRPr="00DC045B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65881">
        <w:rPr>
          <w:rFonts w:eastAsia="Times New Roman"/>
          <w:color w:val="70AD47" w:themeColor="accent6"/>
          <w:lang w:val="en-GB"/>
        </w:rPr>
        <w:t>Pag 6.</w:t>
      </w:r>
      <w:r w:rsidRPr="00065881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t>Results: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  <w:t> 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br/>
        <w:t xml:space="preserve">Total of admission: 93. In the results is better included the </w:t>
      </w:r>
      <w:r w:rsidRPr="000202D8">
        <w:rPr>
          <w:rFonts w:eastAsia="Times New Roman"/>
          <w:b/>
          <w:color w:val="70AD47" w:themeColor="accent6"/>
          <w:lang w:val="en-GB"/>
        </w:rPr>
        <w:t>Absolut number</w:t>
      </w:r>
      <w:r w:rsidRPr="000202D8">
        <w:rPr>
          <w:rFonts w:eastAsia="Times New Roman"/>
          <w:color w:val="70AD47" w:themeColor="accent6"/>
          <w:lang w:val="en-GB"/>
        </w:rPr>
        <w:br/>
        <w:t>(…%)</w:t>
      </w:r>
      <w:r w:rsidRPr="000202D8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t>Table 1: Variables of 93 obstetric patients admitted to intensive care unit</w:t>
      </w:r>
      <w:r w:rsidRPr="00DC045B">
        <w:rPr>
          <w:rFonts w:eastAsia="Times New Roman"/>
          <w:color w:val="70AD47" w:themeColor="accent6"/>
          <w:lang w:val="en-GB"/>
        </w:rPr>
        <w:br/>
        <w:t>of a tertiary care hospital during 18-year-period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202D8">
        <w:rPr>
          <w:rFonts w:eastAsia="Times New Roman"/>
          <w:color w:val="70AD47" w:themeColor="accent6"/>
          <w:lang w:val="en-GB"/>
        </w:rPr>
        <w:t>Proposal: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t>Table 1: Demographic characteristic of the patients admitted at UCI</w:t>
      </w:r>
      <w:r w:rsidRPr="00DC045B">
        <w:rPr>
          <w:rFonts w:eastAsia="Times New Roman"/>
          <w:color w:val="70AD47" w:themeColor="accent6"/>
          <w:lang w:val="en-GB"/>
        </w:rPr>
        <w:br/>
      </w:r>
      <w:r w:rsidRPr="00DC045B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EA6CE9">
        <w:rPr>
          <w:rFonts w:eastAsia="Times New Roman"/>
          <w:color w:val="70AD47" w:themeColor="accent6"/>
          <w:lang w:val="en-GB"/>
        </w:rPr>
        <w:t>Considerer 2 groups</w:t>
      </w:r>
      <w:r w:rsidRPr="00EA6CE9">
        <w:rPr>
          <w:rFonts w:eastAsia="Times New Roman"/>
          <w:color w:val="70AD47" w:themeColor="accent6"/>
          <w:lang w:val="en-GB"/>
        </w:rPr>
        <w:br/>
      </w:r>
      <w:r w:rsidRPr="00EA6CE9">
        <w:rPr>
          <w:rFonts w:eastAsia="Times New Roman"/>
          <w:color w:val="70AD47" w:themeColor="accent6"/>
          <w:lang w:val="en-GB"/>
        </w:rPr>
        <w:br/>
        <w:t>Pregnant women……………………..Post partum</w:t>
      </w:r>
      <w:r w:rsidRPr="00EA6CE9">
        <w:rPr>
          <w:rFonts w:eastAsia="Times New Roman"/>
          <w:color w:val="70AD47" w:themeColor="accent6"/>
          <w:lang w:val="en-GB"/>
        </w:rPr>
        <w:br/>
      </w:r>
      <w:r w:rsidRPr="00EA6CE9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t>Include: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4142C4">
        <w:rPr>
          <w:rFonts w:eastAsia="Times New Roman"/>
          <w:color w:val="FF0000"/>
          <w:u w:val="single"/>
          <w:lang w:val="en-GB"/>
        </w:rPr>
        <w:t>Race</w:t>
      </w:r>
      <w:r w:rsidR="000202D8" w:rsidRPr="004142C4">
        <w:rPr>
          <w:rFonts w:eastAsia="Times New Roman"/>
          <w:color w:val="FF0000"/>
          <w:u w:val="single"/>
          <w:lang w:val="en-GB"/>
        </w:rPr>
        <w:t xml:space="preserve"> </w:t>
      </w:r>
      <w:proofErr w:type="spellStart"/>
      <w:r w:rsidR="000202D8" w:rsidRPr="004142C4">
        <w:rPr>
          <w:rFonts w:eastAsia="Times New Roman"/>
          <w:color w:val="FF0000"/>
          <w:u w:val="single"/>
          <w:lang w:val="en-GB"/>
        </w:rPr>
        <w:t>Resposta</w:t>
      </w:r>
      <w:proofErr w:type="spellEnd"/>
      <w:r w:rsidR="000202D8" w:rsidRPr="004142C4">
        <w:rPr>
          <w:rFonts w:eastAsia="Times New Roman"/>
          <w:color w:val="FF0000"/>
          <w:u w:val="single"/>
          <w:lang w:val="en-GB"/>
        </w:rPr>
        <w:t xml:space="preserve">: </w:t>
      </w:r>
      <w:proofErr w:type="spellStart"/>
      <w:r w:rsidR="000202D8" w:rsidRPr="004142C4">
        <w:rPr>
          <w:rFonts w:eastAsia="Times New Roman"/>
          <w:color w:val="FF0000"/>
          <w:u w:val="single"/>
          <w:lang w:val="en-GB"/>
        </w:rPr>
        <w:t>não</w:t>
      </w:r>
      <w:proofErr w:type="spellEnd"/>
      <w:r w:rsidR="000202D8" w:rsidRPr="004142C4">
        <w:rPr>
          <w:rFonts w:eastAsia="Times New Roman"/>
          <w:color w:val="FF0000"/>
          <w:u w:val="single"/>
          <w:lang w:val="en-GB"/>
        </w:rPr>
        <w:t xml:space="preserve"> </w:t>
      </w:r>
      <w:proofErr w:type="spellStart"/>
      <w:r w:rsidR="000202D8" w:rsidRPr="004142C4">
        <w:rPr>
          <w:rFonts w:eastAsia="Times New Roman"/>
          <w:color w:val="FF0000"/>
          <w:u w:val="single"/>
          <w:lang w:val="en-GB"/>
        </w:rPr>
        <w:t>retirámos</w:t>
      </w:r>
      <w:proofErr w:type="spellEnd"/>
      <w:r w:rsidR="000202D8" w:rsidRPr="004142C4">
        <w:rPr>
          <w:rFonts w:eastAsia="Times New Roman"/>
          <w:color w:val="FF0000"/>
          <w:u w:val="single"/>
          <w:lang w:val="en-GB"/>
        </w:rPr>
        <w:t xml:space="preserve"> </w:t>
      </w:r>
      <w:proofErr w:type="spellStart"/>
      <w:r w:rsidR="000202D8" w:rsidRPr="004142C4">
        <w:rPr>
          <w:rFonts w:eastAsia="Times New Roman"/>
          <w:color w:val="FF0000"/>
          <w:u w:val="single"/>
          <w:lang w:val="en-GB"/>
        </w:rPr>
        <w:t>este</w:t>
      </w:r>
      <w:proofErr w:type="spellEnd"/>
      <w:r w:rsidR="000202D8" w:rsidRPr="004142C4">
        <w:rPr>
          <w:rFonts w:eastAsia="Times New Roman"/>
          <w:color w:val="FF0000"/>
          <w:u w:val="single"/>
          <w:lang w:val="en-GB"/>
        </w:rPr>
        <w:t xml:space="preserve"> dado</w:t>
      </w:r>
      <w:r w:rsidRPr="004142C4">
        <w:rPr>
          <w:rFonts w:eastAsia="Times New Roman"/>
          <w:color w:val="FF0000"/>
          <w:u w:val="single"/>
          <w:lang w:val="en-GB"/>
        </w:rPr>
        <w:br/>
      </w:r>
      <w:r w:rsidRPr="004142C4">
        <w:rPr>
          <w:rFonts w:eastAsia="Times New Roman"/>
          <w:color w:val="FF0000"/>
          <w:u w:val="single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t>Nº of pregnant women (admission during pregnancy)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br/>
        <w:t>Nº of admissions after delivery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4D3A31">
        <w:rPr>
          <w:rFonts w:eastAsia="Times New Roman"/>
          <w:color w:val="70AD47" w:themeColor="accent6"/>
          <w:lang w:val="en-GB"/>
        </w:rPr>
        <w:t>Nº hours after delivery at the admission</w:t>
      </w:r>
      <w:r w:rsidR="004D3A31">
        <w:rPr>
          <w:rFonts w:eastAsia="Times New Roman"/>
          <w:lang w:val="en-GB"/>
        </w:rPr>
        <w:t xml:space="preserve"> – </w:t>
      </w:r>
      <w:proofErr w:type="spellStart"/>
      <w:r w:rsidR="004D3A31" w:rsidRPr="004D3A31">
        <w:rPr>
          <w:rFonts w:eastAsia="Times New Roman"/>
          <w:color w:val="70AD47" w:themeColor="accent6"/>
          <w:u w:val="single"/>
          <w:lang w:val="en-GB"/>
        </w:rPr>
        <w:t>Resposta</w:t>
      </w:r>
      <w:proofErr w:type="spellEnd"/>
      <w:r w:rsidR="004D3A31" w:rsidRPr="004D3A31">
        <w:rPr>
          <w:rFonts w:eastAsia="Times New Roman"/>
          <w:color w:val="70AD47" w:themeColor="accent6"/>
          <w:u w:val="single"/>
          <w:lang w:val="en-GB"/>
        </w:rPr>
        <w:t>:</w:t>
      </w:r>
      <w:r w:rsidR="004D3A31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4D3A31">
        <w:rPr>
          <w:rFonts w:eastAsia="Times New Roman"/>
          <w:color w:val="70AD47" w:themeColor="accent6"/>
          <w:u w:val="single"/>
          <w:lang w:val="en-GB"/>
        </w:rPr>
        <w:t>Avaliamos</w:t>
      </w:r>
      <w:proofErr w:type="spellEnd"/>
      <w:r w:rsidR="004D3A31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4D3A31">
        <w:rPr>
          <w:rFonts w:eastAsia="Times New Roman"/>
          <w:color w:val="70AD47" w:themeColor="accent6"/>
          <w:u w:val="single"/>
          <w:lang w:val="en-GB"/>
        </w:rPr>
        <w:t>os</w:t>
      </w:r>
      <w:proofErr w:type="spellEnd"/>
      <w:r w:rsidR="004D3A31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4D3A31">
        <w:rPr>
          <w:rFonts w:eastAsia="Times New Roman"/>
          <w:color w:val="70AD47" w:themeColor="accent6"/>
          <w:u w:val="single"/>
          <w:lang w:val="en-GB"/>
        </w:rPr>
        <w:t>dias</w:t>
      </w:r>
      <w:proofErr w:type="spellEnd"/>
      <w:r w:rsidR="004D3A31">
        <w:rPr>
          <w:rFonts w:eastAsia="Times New Roman"/>
          <w:color w:val="70AD47" w:themeColor="accent6"/>
          <w:u w:val="single"/>
          <w:lang w:val="en-GB"/>
        </w:rPr>
        <w:t xml:space="preserve">, </w:t>
      </w:r>
      <w:proofErr w:type="spellStart"/>
      <w:r w:rsidR="004D3A31">
        <w:rPr>
          <w:rFonts w:eastAsia="Times New Roman"/>
          <w:color w:val="70AD47" w:themeColor="accent6"/>
          <w:u w:val="single"/>
          <w:lang w:val="en-GB"/>
        </w:rPr>
        <w:t>não</w:t>
      </w:r>
      <w:proofErr w:type="spellEnd"/>
      <w:r w:rsidR="004D3A31">
        <w:rPr>
          <w:rFonts w:eastAsia="Times New Roman"/>
          <w:color w:val="70AD47" w:themeColor="accent6"/>
          <w:u w:val="single"/>
          <w:lang w:val="en-GB"/>
        </w:rPr>
        <w:t xml:space="preserve"> as </w:t>
      </w:r>
      <w:proofErr w:type="spellStart"/>
      <w:r w:rsidR="004D3A31">
        <w:rPr>
          <w:rFonts w:eastAsia="Times New Roman"/>
          <w:color w:val="70AD47" w:themeColor="accent6"/>
          <w:u w:val="single"/>
          <w:lang w:val="en-GB"/>
        </w:rPr>
        <w:t>horas</w:t>
      </w:r>
      <w:proofErr w:type="spellEnd"/>
      <w:r w:rsidR="004D3A31">
        <w:rPr>
          <w:rFonts w:eastAsia="Times New Roman"/>
          <w:color w:val="70AD47" w:themeColor="accent6"/>
          <w:u w:val="single"/>
          <w:lang w:val="en-GB"/>
        </w:rPr>
        <w:t xml:space="preserve">, </w:t>
      </w:r>
      <w:r w:rsidR="004D3A31" w:rsidRPr="004D3A31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4D3A31" w:rsidRPr="004D3A31">
        <w:rPr>
          <w:rFonts w:eastAsia="Times New Roman"/>
          <w:color w:val="70AD47" w:themeColor="accent6"/>
          <w:u w:val="single"/>
          <w:lang w:val="en-GB"/>
        </w:rPr>
        <w:t>colocámos</w:t>
      </w:r>
      <w:proofErr w:type="spellEnd"/>
      <w:r w:rsidR="004D3A31" w:rsidRPr="004D3A31">
        <w:rPr>
          <w:rFonts w:eastAsia="Times New Roman"/>
          <w:color w:val="70AD47" w:themeColor="accent6"/>
          <w:u w:val="single"/>
          <w:lang w:val="en-GB"/>
        </w:rPr>
        <w:t xml:space="preserve"> no </w:t>
      </w:r>
      <w:proofErr w:type="spellStart"/>
      <w:r w:rsidR="004D3A31" w:rsidRPr="004D3A31">
        <w:rPr>
          <w:rFonts w:eastAsia="Times New Roman"/>
          <w:color w:val="70AD47" w:themeColor="accent6"/>
          <w:u w:val="single"/>
          <w:lang w:val="en-GB"/>
        </w:rPr>
        <w:t>texto</w:t>
      </w:r>
      <w:proofErr w:type="spellEnd"/>
      <w:r w:rsidR="004D3A31" w:rsidRPr="004D3A31">
        <w:rPr>
          <w:rFonts w:eastAsia="Times New Roman"/>
          <w:color w:val="70AD47" w:themeColor="accent6"/>
          <w:u w:val="single"/>
          <w:lang w:val="en-GB"/>
        </w:rPr>
        <w:t>.</w:t>
      </w:r>
      <w:r w:rsidRPr="004D3A31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proofErr w:type="spellStart"/>
      <w:r w:rsidRPr="00416DC2">
        <w:rPr>
          <w:rFonts w:eastAsia="Times New Roman"/>
          <w:color w:val="70AD47" w:themeColor="accent6"/>
          <w:lang w:val="en-GB"/>
        </w:rPr>
        <w:t>Cesarean</w:t>
      </w:r>
      <w:proofErr w:type="spellEnd"/>
      <w:r w:rsidRPr="00416DC2">
        <w:rPr>
          <w:rFonts w:eastAsia="Times New Roman"/>
          <w:color w:val="70AD47" w:themeColor="accent6"/>
          <w:lang w:val="en-GB"/>
        </w:rPr>
        <w:t xml:space="preserve"> replace for delivery by </w:t>
      </w:r>
      <w:proofErr w:type="spellStart"/>
      <w:r w:rsidRPr="00416DC2">
        <w:rPr>
          <w:rFonts w:eastAsia="Times New Roman"/>
          <w:color w:val="70AD47" w:themeColor="accent6"/>
          <w:lang w:val="en-GB"/>
        </w:rPr>
        <w:t>cesarean</w:t>
      </w:r>
      <w:proofErr w:type="spellEnd"/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Pregnancy follow-up replace for Prenatal care</w:t>
      </w:r>
      <w:r w:rsidR="00525AFE">
        <w:rPr>
          <w:rFonts w:eastAsia="Times New Roman"/>
          <w:color w:val="70AD47" w:themeColor="accent6"/>
          <w:lang w:val="en-GB"/>
        </w:rPr>
        <w:t xml:space="preserve"> </w:t>
      </w:r>
      <w:proofErr w:type="spellStart"/>
      <w:r w:rsidR="00525AFE" w:rsidRPr="00525AFE">
        <w:rPr>
          <w:rFonts w:eastAsia="Times New Roman"/>
          <w:color w:val="70AD47" w:themeColor="accent6"/>
          <w:u w:val="single"/>
          <w:lang w:val="en-GB"/>
        </w:rPr>
        <w:t>Resposta</w:t>
      </w:r>
      <w:proofErr w:type="spellEnd"/>
      <w:r w:rsidR="00525AFE" w:rsidRPr="00525AFE">
        <w:rPr>
          <w:rFonts w:eastAsia="Times New Roman"/>
          <w:color w:val="70AD47" w:themeColor="accent6"/>
          <w:u w:val="single"/>
          <w:lang w:val="en-GB"/>
        </w:rPr>
        <w:t xml:space="preserve">: </w:t>
      </w:r>
      <w:proofErr w:type="spellStart"/>
      <w:r w:rsidR="00525AFE" w:rsidRPr="004142C4">
        <w:rPr>
          <w:rFonts w:eastAsia="Times New Roman"/>
          <w:color w:val="70AD47" w:themeColor="accent6"/>
          <w:u w:val="single"/>
          <w:lang w:val="en-GB"/>
        </w:rPr>
        <w:t>substituímos</w:t>
      </w:r>
      <w:proofErr w:type="spellEnd"/>
      <w:r w:rsidR="00525AFE" w:rsidRPr="00525AFE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525AFE" w:rsidRPr="00525AFE">
        <w:rPr>
          <w:rFonts w:eastAsia="Times New Roman"/>
          <w:color w:val="70AD47" w:themeColor="accent6"/>
          <w:u w:val="single"/>
          <w:lang w:val="en-GB"/>
        </w:rPr>
        <w:t>por</w:t>
      </w:r>
      <w:proofErr w:type="spellEnd"/>
      <w:r w:rsidR="00525AFE" w:rsidRPr="00525AFE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525AFE" w:rsidRPr="00525AFE">
        <w:rPr>
          <w:rFonts w:eastAsia="Times New Roman"/>
          <w:color w:val="70AD47" w:themeColor="accent6"/>
          <w:u w:val="single"/>
          <w:lang w:val="en-GB"/>
        </w:rPr>
        <w:t>antepartum</w:t>
      </w:r>
      <w:proofErr w:type="spellEnd"/>
      <w:r w:rsidR="00525AFE" w:rsidRPr="00525AFE">
        <w:rPr>
          <w:rFonts w:eastAsia="Times New Roman"/>
          <w:color w:val="70AD47" w:themeColor="accent6"/>
          <w:u w:val="single"/>
          <w:lang w:val="en-GB"/>
        </w:rPr>
        <w:t xml:space="preserve"> care.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954AA">
        <w:rPr>
          <w:rFonts w:eastAsia="Times New Roman"/>
          <w:color w:val="70AD47" w:themeColor="accent6"/>
          <w:lang w:val="en-GB"/>
        </w:rPr>
        <w:t>Include this variable in other</w:t>
      </w:r>
      <w:r w:rsidRPr="000954AA">
        <w:rPr>
          <w:rFonts w:eastAsia="Times New Roman"/>
          <w:lang w:val="en-GB"/>
        </w:rPr>
        <w:br/>
      </w:r>
      <w:r w:rsidRPr="000954AA">
        <w:rPr>
          <w:rFonts w:eastAsia="Times New Roman"/>
          <w:lang w:val="en-GB"/>
        </w:rPr>
        <w:br/>
        <w:t> </w:t>
      </w:r>
      <w:r w:rsidRPr="000954AA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t>Table 2: Risk score, therapeutic and days of permanence at UCI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 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APACHE II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10.39±7.06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SAPS II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22.75±12.21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SOFA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5.10±3.50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Artificial ventilation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54%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Days with artificial ventilation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4 (1-64)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Blood transfusion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57%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Vasopressors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23%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Length of ICU stay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5 (1-66)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 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Table2. Reasons for admission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 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Proposals: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  <w:t>Table 3: Admission diagnosis …. N(…%)</w:t>
      </w:r>
      <w:r w:rsidRPr="00AC60B9">
        <w:rPr>
          <w:rFonts w:eastAsia="Times New Roman"/>
          <w:color w:val="70AD47" w:themeColor="accent6"/>
          <w:lang w:val="en-GB"/>
        </w:rPr>
        <w:br/>
      </w:r>
      <w:r w:rsidRPr="00AC60B9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t>Considerer 2 groups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br/>
        <w:t>Pregnant women……………………..Post partum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CD1891">
        <w:rPr>
          <w:rFonts w:eastAsia="Times New Roman"/>
          <w:color w:val="70AD47" w:themeColor="accent6"/>
          <w:lang w:val="en-GB"/>
        </w:rPr>
        <w:br/>
        <w:t> </w:t>
      </w:r>
      <w:r w:rsidRPr="00CD1891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</w:r>
      <w:proofErr w:type="spellStart"/>
      <w:r w:rsidRPr="000963CE">
        <w:rPr>
          <w:rFonts w:eastAsia="Times New Roman"/>
          <w:color w:val="70AD47" w:themeColor="accent6"/>
          <w:lang w:val="en-GB"/>
        </w:rPr>
        <w:t>Pag</w:t>
      </w:r>
      <w:proofErr w:type="spellEnd"/>
      <w:r w:rsidRPr="000963CE">
        <w:rPr>
          <w:rFonts w:eastAsia="Times New Roman"/>
          <w:color w:val="70AD47" w:themeColor="accent6"/>
          <w:lang w:val="en-GB"/>
        </w:rPr>
        <w:t xml:space="preserve"> 7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  <w:t> 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  <w:t>“Hypertensive disorders of pregnancy”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  <w:t> 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  <w:t>Proposal: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  <w:t>Preeclampsia severe</w:t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lang w:val="en-GB"/>
        </w:rPr>
        <w:br/>
      </w:r>
      <w:r w:rsidRPr="000963CE">
        <w:rPr>
          <w:rFonts w:eastAsia="Times New Roman"/>
          <w:color w:val="70AD47" w:themeColor="accent6"/>
          <w:u w:val="single"/>
          <w:lang w:val="en-GB"/>
        </w:rPr>
        <w:t> </w:t>
      </w:r>
      <w:proofErr w:type="spellStart"/>
      <w:r w:rsidR="00911BC3" w:rsidRPr="000963CE">
        <w:rPr>
          <w:rFonts w:eastAsia="Times New Roman"/>
          <w:color w:val="70AD47" w:themeColor="accent6"/>
          <w:u w:val="single"/>
          <w:lang w:val="en-GB"/>
        </w:rPr>
        <w:t>Resposta</w:t>
      </w:r>
      <w:proofErr w:type="spellEnd"/>
      <w:r w:rsidR="00911BC3" w:rsidRPr="000963CE">
        <w:rPr>
          <w:rFonts w:eastAsia="Times New Roman"/>
          <w:color w:val="70AD47" w:themeColor="accent6"/>
          <w:u w:val="single"/>
          <w:lang w:val="en-GB"/>
        </w:rPr>
        <w:t xml:space="preserve">: </w:t>
      </w:r>
      <w:proofErr w:type="spellStart"/>
      <w:r w:rsidR="00911BC3" w:rsidRPr="000963CE">
        <w:rPr>
          <w:rFonts w:eastAsia="Times New Roman"/>
          <w:color w:val="70AD47" w:themeColor="accent6"/>
          <w:u w:val="single"/>
          <w:lang w:val="en-GB"/>
        </w:rPr>
        <w:t>está</w:t>
      </w:r>
      <w:proofErr w:type="spellEnd"/>
      <w:r w:rsidR="00911BC3" w:rsidRPr="000963CE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911BC3" w:rsidRPr="000963CE">
        <w:rPr>
          <w:rFonts w:eastAsia="Times New Roman"/>
          <w:color w:val="70AD47" w:themeColor="accent6"/>
          <w:u w:val="single"/>
          <w:lang w:val="en-GB"/>
        </w:rPr>
        <w:t>explicado</w:t>
      </w:r>
      <w:proofErr w:type="spellEnd"/>
      <w:r w:rsidR="00911BC3" w:rsidRPr="000963CE">
        <w:rPr>
          <w:rFonts w:eastAsia="Times New Roman"/>
          <w:color w:val="70AD47" w:themeColor="accent6"/>
          <w:u w:val="single"/>
          <w:lang w:val="en-GB"/>
        </w:rPr>
        <w:t xml:space="preserve"> no </w:t>
      </w:r>
      <w:proofErr w:type="spellStart"/>
      <w:r w:rsidR="00911BC3" w:rsidRPr="000963CE">
        <w:rPr>
          <w:rFonts w:eastAsia="Times New Roman"/>
          <w:color w:val="70AD47" w:themeColor="accent6"/>
          <w:u w:val="single"/>
          <w:lang w:val="en-GB"/>
        </w:rPr>
        <w:t>texto</w:t>
      </w:r>
      <w:proofErr w:type="spellEnd"/>
      <w:r w:rsidR="00911BC3" w:rsidRPr="000963CE">
        <w:rPr>
          <w:rFonts w:eastAsia="Times New Roman"/>
          <w:color w:val="70AD47" w:themeColor="accent6"/>
          <w:u w:val="single"/>
          <w:lang w:val="en-GB"/>
        </w:rPr>
        <w:t>.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proofErr w:type="spellStart"/>
      <w:r w:rsidRPr="00416DC2">
        <w:rPr>
          <w:rFonts w:eastAsia="Times New Roman"/>
          <w:color w:val="70AD47" w:themeColor="accent6"/>
          <w:lang w:val="en-GB"/>
        </w:rPr>
        <w:t>Pag</w:t>
      </w:r>
      <w:proofErr w:type="spellEnd"/>
      <w:r w:rsidRPr="00416DC2">
        <w:rPr>
          <w:rFonts w:eastAsia="Times New Roman"/>
          <w:color w:val="70AD47" w:themeColor="accent6"/>
          <w:lang w:val="en-GB"/>
        </w:rPr>
        <w:t xml:space="preserve"> 8: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t>“Causes of maternal death were haemorrhagic shock due to laceration of the</w:t>
      </w:r>
      <w:r w:rsidRPr="000F0E8A">
        <w:rPr>
          <w:rFonts w:eastAsia="Times New Roman"/>
          <w:color w:val="70AD47" w:themeColor="accent6"/>
          <w:lang w:val="en-GB"/>
        </w:rPr>
        <w:br/>
        <w:t>uterus in a vacuum-assisted delivery, septic shock subsequent to a medical</w:t>
      </w:r>
      <w:r w:rsidRPr="000F0E8A">
        <w:rPr>
          <w:rFonts w:eastAsia="Times New Roman"/>
          <w:color w:val="70AD47" w:themeColor="accent6"/>
          <w:lang w:val="en-GB"/>
        </w:rPr>
        <w:br/>
        <w:t>abortion, subarachnoid haemorrhage and Acute Respiratory Distress Syndrome</w:t>
      </w:r>
      <w:r w:rsidRPr="000F0E8A">
        <w:rPr>
          <w:rFonts w:eastAsia="Times New Roman"/>
          <w:color w:val="70AD47" w:themeColor="accent6"/>
          <w:lang w:val="en-GB"/>
        </w:rPr>
        <w:br/>
        <w:t>(ARDS) associated with H1N1 infection”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 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Proposal: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……hemorrhagic shock due to a rupture uterine, septic shock (clostridium</w:t>
      </w:r>
      <w:r w:rsidRPr="000F0E8A">
        <w:rPr>
          <w:rFonts w:eastAsia="Times New Roman"/>
          <w:color w:val="70AD47" w:themeColor="accent6"/>
          <w:lang w:val="en-GB"/>
        </w:rPr>
        <w:br/>
      </w:r>
      <w:proofErr w:type="spellStart"/>
      <w:r w:rsidRPr="000F0E8A">
        <w:rPr>
          <w:rFonts w:eastAsia="Times New Roman"/>
          <w:color w:val="70AD47" w:themeColor="accent6"/>
          <w:lang w:val="en-GB"/>
        </w:rPr>
        <w:t>sordellii</w:t>
      </w:r>
      <w:proofErr w:type="spellEnd"/>
      <w:r w:rsidRPr="000F0E8A">
        <w:rPr>
          <w:rFonts w:eastAsia="Times New Roman"/>
          <w:color w:val="70AD47" w:themeColor="accent6"/>
          <w:lang w:val="en-GB"/>
        </w:rPr>
        <w:t xml:space="preserve"> infection) secondary to a medical abortion admitted on legal</w:t>
      </w:r>
      <w:r w:rsidRPr="000F0E8A">
        <w:rPr>
          <w:rFonts w:eastAsia="Times New Roman"/>
          <w:color w:val="70AD47" w:themeColor="accent6"/>
          <w:lang w:val="en-GB"/>
        </w:rPr>
        <w:br/>
        <w:t>circumstances,…..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t>“In the follow up we observed 2 more deaths: one 3 months later after ICU</w:t>
      </w:r>
      <w:r w:rsidRPr="000F0E8A">
        <w:rPr>
          <w:rFonts w:eastAsia="Times New Roman"/>
          <w:color w:val="70AD47" w:themeColor="accent6"/>
          <w:lang w:val="en-GB"/>
        </w:rPr>
        <w:br/>
        <w:t>stay associated with oncologic disease and the other 3 years later due to a</w:t>
      </w:r>
      <w:r w:rsidRPr="000F0E8A">
        <w:rPr>
          <w:rFonts w:eastAsia="Times New Roman"/>
          <w:color w:val="70AD47" w:themeColor="accent6"/>
          <w:lang w:val="en-GB"/>
        </w:rPr>
        <w:br/>
        <w:t>massive pulmonary embolism in a woman with Noonan Syndrome”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 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Question: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Why and how UCI realize the follow-up of the patients?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> </w:t>
      </w:r>
      <w:r w:rsidRPr="000F0E8A">
        <w:rPr>
          <w:rFonts w:eastAsia="Times New Roman"/>
          <w:color w:val="70AD47" w:themeColor="accent6"/>
          <w:lang w:val="en-GB"/>
        </w:rPr>
        <w:br/>
      </w:r>
      <w:r w:rsidRPr="000F0E8A">
        <w:rPr>
          <w:rFonts w:eastAsia="Times New Roman"/>
          <w:color w:val="70AD47" w:themeColor="accent6"/>
          <w:lang w:val="en-GB"/>
        </w:rPr>
        <w:br/>
        <w:t xml:space="preserve">Or it means  </w:t>
      </w:r>
      <w:bookmarkStart w:id="7" w:name="_Hlk2673202"/>
      <w:r w:rsidRPr="000F0E8A">
        <w:rPr>
          <w:rFonts w:eastAsia="Times New Roman"/>
          <w:color w:val="70AD47" w:themeColor="accent6"/>
          <w:lang w:val="en-GB"/>
        </w:rPr>
        <w:t>“ on the patients files consulted for this revision we</w:t>
      </w:r>
      <w:r w:rsidRPr="000F0E8A">
        <w:rPr>
          <w:rFonts w:eastAsia="Times New Roman"/>
          <w:color w:val="70AD47" w:themeColor="accent6"/>
          <w:lang w:val="en-GB"/>
        </w:rPr>
        <w:br/>
        <w:t>verified that 2 patients were dead, one 3 months later with a oncologic</w:t>
      </w:r>
      <w:r w:rsidRPr="000F0E8A">
        <w:rPr>
          <w:rFonts w:eastAsia="Times New Roman"/>
          <w:color w:val="70AD47" w:themeColor="accent6"/>
          <w:lang w:val="en-GB"/>
        </w:rPr>
        <w:br/>
        <w:t>disease and other 3 years later due…..”</w:t>
      </w:r>
      <w:r w:rsidRPr="000F0E8A">
        <w:rPr>
          <w:rFonts w:eastAsia="Times New Roman"/>
          <w:color w:val="70AD47" w:themeColor="accent6"/>
          <w:lang w:val="en-GB"/>
        </w:rPr>
        <w:br/>
      </w:r>
      <w:bookmarkEnd w:id="7"/>
      <w:r w:rsidRPr="000F0E8A">
        <w:rPr>
          <w:rFonts w:eastAsia="Times New Roman"/>
          <w:color w:val="70AD47" w:themeColor="accent6"/>
          <w:lang w:val="en-GB"/>
        </w:rPr>
        <w:br/>
      </w:r>
      <w:r w:rsidRPr="0017422F">
        <w:rPr>
          <w:rFonts w:eastAsia="Times New Roman"/>
          <w:lang w:val="en-GB"/>
        </w:rPr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t>Pag 10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 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“We accessed maternal mortality in the ICU, however we didn´t count those</w:t>
      </w:r>
      <w:r w:rsidRPr="00B43DA5">
        <w:rPr>
          <w:rFonts w:eastAsia="Times New Roman"/>
          <w:color w:val="70AD47" w:themeColor="accent6"/>
          <w:lang w:val="en-GB"/>
        </w:rPr>
        <w:br/>
        <w:t>who died without receiving the potential benefit of ICU care”.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 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Critic: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For saying that the authors are admitting that the Hospital have maternal</w:t>
      </w:r>
      <w:r w:rsidRPr="00B43DA5">
        <w:rPr>
          <w:rFonts w:eastAsia="Times New Roman"/>
          <w:color w:val="70AD47" w:themeColor="accent6"/>
          <w:lang w:val="en-GB"/>
        </w:rPr>
        <w:br/>
        <w:t xml:space="preserve">dead </w:t>
      </w:r>
      <w:proofErr w:type="spellStart"/>
      <w:r w:rsidRPr="00B43DA5">
        <w:rPr>
          <w:rFonts w:eastAsia="Times New Roman"/>
          <w:color w:val="70AD47" w:themeColor="accent6"/>
          <w:lang w:val="en-GB"/>
        </w:rPr>
        <w:t>out side</w:t>
      </w:r>
      <w:proofErr w:type="spellEnd"/>
      <w:r w:rsidRPr="00B43DA5">
        <w:rPr>
          <w:rFonts w:eastAsia="Times New Roman"/>
          <w:color w:val="70AD47" w:themeColor="accent6"/>
          <w:lang w:val="en-GB"/>
        </w:rPr>
        <w:t xml:space="preserve"> of Intensive care Unit.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Is best to check well because it could mean that the communication between</w:t>
      </w:r>
      <w:r w:rsidRPr="00B43DA5">
        <w:rPr>
          <w:rFonts w:eastAsia="Times New Roman"/>
          <w:color w:val="70AD47" w:themeColor="accent6"/>
          <w:lang w:val="en-GB"/>
        </w:rPr>
        <w:br/>
        <w:t>services is not correct …..or the access to the intensive care is not</w:t>
      </w:r>
      <w:r w:rsidRPr="00B43DA5">
        <w:rPr>
          <w:rFonts w:eastAsia="Times New Roman"/>
          <w:color w:val="70AD47" w:themeColor="accent6"/>
          <w:lang w:val="en-GB"/>
        </w:rPr>
        <w:br/>
        <w:t>effective. As far as I know there is no dead’s in obstetric services.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 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Proposal: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Delete this sentence.</w:t>
      </w:r>
      <w:r w:rsidRPr="00B43DA5">
        <w:rPr>
          <w:rFonts w:eastAsia="Times New Roman"/>
          <w:color w:val="70AD47" w:themeColor="accent6"/>
          <w:lang w:val="en-GB"/>
        </w:rPr>
        <w:br/>
      </w:r>
      <w:r w:rsidRPr="00B43DA5">
        <w:rPr>
          <w:rFonts w:eastAsia="Times New Roman"/>
          <w:color w:val="70AD47" w:themeColor="accent6"/>
          <w:lang w:val="en-GB"/>
        </w:rPr>
        <w:br/>
        <w:t> </w:t>
      </w:r>
      <w:r w:rsidRPr="0017422F">
        <w:rPr>
          <w:rFonts w:eastAsia="Times New Roman"/>
          <w:lang w:val="en-GB"/>
        </w:rPr>
        <w:br/>
      </w:r>
      <w:r w:rsidRPr="0017422F">
        <w:rPr>
          <w:rFonts w:eastAsia="Times New Roman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t>“Our study has some limitations. The first is the biased population in a</w:t>
      </w:r>
      <w:r w:rsidRPr="00416DC2">
        <w:rPr>
          <w:rFonts w:eastAsia="Times New Roman"/>
          <w:color w:val="70AD47" w:themeColor="accent6"/>
          <w:lang w:val="en-GB"/>
        </w:rPr>
        <w:br/>
        <w:t>tertiary care centre, so that comparison and extrapolation should be carried</w:t>
      </w:r>
      <w:r w:rsidRPr="00416DC2">
        <w:rPr>
          <w:rFonts w:eastAsia="Times New Roman"/>
          <w:color w:val="70AD47" w:themeColor="accent6"/>
          <w:lang w:val="en-GB"/>
        </w:rPr>
        <w:br/>
        <w:t>out with caution”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 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Centre, reference for high risk situations …</w:t>
      </w:r>
      <w:bookmarkStart w:id="8" w:name="_Hlk2673701"/>
      <w:r w:rsidRPr="00416DC2">
        <w:rPr>
          <w:rFonts w:eastAsia="Times New Roman"/>
          <w:color w:val="70AD47" w:themeColor="accent6"/>
          <w:lang w:val="en-GB"/>
        </w:rPr>
        <w:t>comparison with other studies</w:t>
      </w:r>
      <w:r w:rsidRPr="00416DC2">
        <w:rPr>
          <w:rFonts w:eastAsia="Times New Roman"/>
          <w:color w:val="70AD47" w:themeColor="accent6"/>
          <w:lang w:val="en-GB"/>
        </w:rPr>
        <w:br/>
        <w:t>and the conclusions should….</w:t>
      </w:r>
      <w:bookmarkEnd w:id="8"/>
      <w:r w:rsidRPr="00416DC2">
        <w:rPr>
          <w:rFonts w:eastAsia="Times New Roman"/>
          <w:color w:val="70AD47" w:themeColor="accent6"/>
          <w:lang w:val="en-GB"/>
        </w:rPr>
        <w:br/>
      </w:r>
      <w:r w:rsidRPr="00416DC2">
        <w:rPr>
          <w:rFonts w:eastAsia="Times New Roman"/>
          <w:color w:val="70AD47" w:themeColor="accent6"/>
          <w:lang w:val="en-GB"/>
        </w:rPr>
        <w:br/>
        <w:t> </w:t>
      </w:r>
      <w:r w:rsidRPr="00416DC2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Pag 11: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 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“The incidence of obstetric ICU admission was 0.78% and 0.7 per 1,000</w:t>
      </w:r>
      <w:r w:rsidRPr="00ED023B">
        <w:rPr>
          <w:rFonts w:eastAsia="Times New Roman"/>
          <w:color w:val="70AD47" w:themeColor="accent6"/>
          <w:lang w:val="en-GB"/>
        </w:rPr>
        <w:br/>
        <w:t>deliveries”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 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0,78%. It means 0,7 maternal complications per 1000 deliveries at our</w:t>
      </w:r>
      <w:r w:rsidRPr="00ED023B">
        <w:rPr>
          <w:rFonts w:eastAsia="Times New Roman"/>
          <w:color w:val="70AD47" w:themeColor="accent6"/>
          <w:lang w:val="en-GB"/>
        </w:rPr>
        <w:br/>
      </w:r>
      <w:proofErr w:type="spellStart"/>
      <w:r w:rsidRPr="00ED023B">
        <w:rPr>
          <w:rFonts w:eastAsia="Times New Roman"/>
          <w:color w:val="70AD47" w:themeColor="accent6"/>
          <w:lang w:val="en-GB"/>
        </w:rPr>
        <w:t>center</w:t>
      </w:r>
      <w:proofErr w:type="spellEnd"/>
      <w:r w:rsidRPr="00ED023B">
        <w:rPr>
          <w:rFonts w:eastAsia="Times New Roman"/>
          <w:color w:val="70AD47" w:themeColor="accent6"/>
          <w:lang w:val="en-GB"/>
        </w:rPr>
        <w:t>….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 </w:t>
      </w:r>
      <w:r w:rsidRPr="00ED023B">
        <w:rPr>
          <w:rFonts w:eastAsia="Times New Roman"/>
          <w:color w:val="70AD47" w:themeColor="accent6"/>
          <w:lang w:val="en-GB"/>
        </w:rPr>
        <w:br/>
      </w:r>
      <w:r w:rsidRPr="00ED023B">
        <w:rPr>
          <w:rFonts w:eastAsia="Times New Roman"/>
          <w:color w:val="70AD47" w:themeColor="accent6"/>
          <w:lang w:val="en-GB"/>
        </w:rPr>
        <w:br/>
        <w:t>For saying that the authors must be sure that all patients were from the</w:t>
      </w:r>
      <w:r w:rsidRPr="00ED023B">
        <w:rPr>
          <w:rFonts w:eastAsia="Times New Roman"/>
          <w:color w:val="70AD47" w:themeColor="accent6"/>
          <w:lang w:val="en-GB"/>
        </w:rPr>
        <w:br/>
        <w:t>Obstetric Service of the Hospital  </w:t>
      </w:r>
      <w:r w:rsidRPr="00ED023B">
        <w:rPr>
          <w:rFonts w:eastAsia="Times New Roman"/>
          <w:color w:val="70AD47" w:themeColor="accent6"/>
          <w:lang w:val="en-GB"/>
        </w:rPr>
        <w:br/>
      </w:r>
    </w:p>
    <w:p w:rsidR="000202D8" w:rsidRDefault="00416DC2" w:rsidP="004142C4">
      <w:pPr>
        <w:rPr>
          <w:rFonts w:eastAsia="Times New Roman"/>
          <w:lang w:val="en-GB"/>
        </w:rPr>
      </w:pPr>
      <w:proofErr w:type="spellStart"/>
      <w:r>
        <w:rPr>
          <w:rFonts w:eastAsia="Times New Roman"/>
          <w:color w:val="70AD47" w:themeColor="accent6"/>
          <w:u w:val="single"/>
          <w:lang w:val="en-GB"/>
        </w:rPr>
        <w:t>R</w:t>
      </w:r>
      <w:r w:rsidR="00284922">
        <w:rPr>
          <w:rFonts w:eastAsia="Times New Roman"/>
          <w:color w:val="70AD47" w:themeColor="accent6"/>
          <w:u w:val="single"/>
          <w:lang w:val="en-GB"/>
        </w:rPr>
        <w:t>esposta</w:t>
      </w:r>
      <w:proofErr w:type="spellEnd"/>
      <w:r w:rsidR="00E04A9F" w:rsidRPr="00416DC2">
        <w:rPr>
          <w:rFonts w:eastAsia="Times New Roman"/>
          <w:color w:val="70AD47" w:themeColor="accent6"/>
          <w:u w:val="single"/>
          <w:lang w:val="en-GB"/>
        </w:rPr>
        <w:t xml:space="preserve">: </w:t>
      </w:r>
      <w:proofErr w:type="spellStart"/>
      <w:r w:rsidR="00ED023B" w:rsidRPr="00416DC2">
        <w:rPr>
          <w:rFonts w:eastAsia="Times New Roman"/>
          <w:color w:val="70AD47" w:themeColor="accent6"/>
          <w:u w:val="single"/>
          <w:lang w:val="en-GB"/>
        </w:rPr>
        <w:t>E</w:t>
      </w:r>
      <w:r w:rsidR="00E04A9F" w:rsidRPr="00416DC2">
        <w:rPr>
          <w:rFonts w:eastAsia="Times New Roman"/>
          <w:color w:val="70AD47" w:themeColor="accent6"/>
          <w:u w:val="single"/>
          <w:lang w:val="en-GB"/>
        </w:rPr>
        <w:t>stá</w:t>
      </w:r>
      <w:proofErr w:type="spellEnd"/>
      <w:r w:rsidR="00E04A9F" w:rsidRPr="00416DC2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E04A9F" w:rsidRPr="00416DC2">
        <w:rPr>
          <w:rFonts w:eastAsia="Times New Roman"/>
          <w:color w:val="70AD47" w:themeColor="accent6"/>
          <w:u w:val="single"/>
          <w:lang w:val="en-GB"/>
        </w:rPr>
        <w:t>explicado</w:t>
      </w:r>
      <w:proofErr w:type="spellEnd"/>
      <w:r w:rsidR="00E04A9F" w:rsidRPr="00416DC2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E04A9F" w:rsidRPr="00416DC2">
        <w:rPr>
          <w:rFonts w:eastAsia="Times New Roman"/>
          <w:color w:val="70AD47" w:themeColor="accent6"/>
          <w:u w:val="single"/>
          <w:lang w:val="en-GB"/>
        </w:rPr>
        <w:t>nos</w:t>
      </w:r>
      <w:proofErr w:type="spellEnd"/>
      <w:r w:rsidR="00E04A9F" w:rsidRPr="00416DC2">
        <w:rPr>
          <w:rFonts w:eastAsia="Times New Roman"/>
          <w:color w:val="70AD47" w:themeColor="accent6"/>
          <w:u w:val="single"/>
          <w:lang w:val="en-GB"/>
        </w:rPr>
        <w:t xml:space="preserve"> </w:t>
      </w:r>
      <w:proofErr w:type="spellStart"/>
      <w:r w:rsidR="00E04A9F" w:rsidRPr="00416DC2">
        <w:rPr>
          <w:rFonts w:eastAsia="Times New Roman"/>
          <w:color w:val="70AD47" w:themeColor="accent6"/>
          <w:u w:val="single"/>
          <w:lang w:val="en-GB"/>
        </w:rPr>
        <w:t>resultados</w:t>
      </w:r>
      <w:proofErr w:type="spellEnd"/>
      <w:r w:rsidR="00E04A9F" w:rsidRPr="00416DC2">
        <w:rPr>
          <w:rFonts w:eastAsia="Times New Roman"/>
          <w:color w:val="70AD47" w:themeColor="accent6"/>
          <w:u w:val="single"/>
          <w:lang w:val="en-GB"/>
        </w:rPr>
        <w:t xml:space="preserve"> “</w:t>
      </w:r>
      <w:r w:rsidR="00E04A9F" w:rsidRPr="00416DC2">
        <w:rPr>
          <w:rFonts w:ascii="Arial" w:eastAsia="Times New Roman" w:hAnsi="Arial" w:cs="Arial"/>
          <w:color w:val="70AD47" w:themeColor="accent6"/>
          <w:u w:val="single"/>
          <w:lang w:val="en-GB" w:eastAsia="pt-PT"/>
        </w:rPr>
        <w:t>Among the 93 women admitted to the ICU during the study period, 73 (78.5%) women delivered in our institu</w:t>
      </w:r>
      <w:r w:rsidR="00E04A9F" w:rsidRPr="00416DC2">
        <w:rPr>
          <w:rFonts w:ascii="Arial" w:eastAsia="Times New Roman" w:hAnsi="Arial" w:cs="Arial"/>
          <w:color w:val="70AD47" w:themeColor="accent6"/>
          <w:u w:val="single"/>
          <w:lang w:val="en-GB" w:eastAsia="pt-PT"/>
        </w:rPr>
        <w:softHyphen/>
        <w:t xml:space="preserve">tion. The total of </w:t>
      </w:r>
      <w:r w:rsidR="00E04A9F" w:rsidRPr="00416DC2">
        <w:rPr>
          <w:rFonts w:ascii="Arial" w:hAnsi="Arial" w:cs="Arial"/>
          <w:color w:val="70AD47" w:themeColor="accent6"/>
          <w:u w:val="single"/>
          <w:lang w:val="en-GB"/>
        </w:rPr>
        <w:t xml:space="preserve">107,121 deliveries took </w:t>
      </w:r>
      <w:r w:rsidR="00E04A9F" w:rsidRPr="00416DC2">
        <w:rPr>
          <w:rFonts w:ascii="Arial" w:eastAsia="Times New Roman" w:hAnsi="Arial" w:cs="Arial"/>
          <w:color w:val="70AD47" w:themeColor="accent6"/>
          <w:u w:val="single"/>
          <w:lang w:val="en-GB" w:eastAsia="pt-PT"/>
        </w:rPr>
        <w:t xml:space="preserve">place in our institution during the study period so the incidence of ICU admission was estimated as 0.7 </w:t>
      </w:r>
      <w:r w:rsidR="00E04A9F" w:rsidRPr="00416DC2">
        <w:rPr>
          <w:rFonts w:ascii="Arial" w:hAnsi="Arial" w:cs="Arial"/>
          <w:color w:val="70AD47" w:themeColor="accent6"/>
          <w:u w:val="single"/>
          <w:lang w:val="en-GB"/>
        </w:rPr>
        <w:t>per 1,000 deliveries.</w:t>
      </w:r>
      <w:r w:rsidR="00E04A9F" w:rsidRPr="00416DC2">
        <w:rPr>
          <w:rFonts w:eastAsia="Times New Roman"/>
          <w:color w:val="70AD47" w:themeColor="accent6"/>
          <w:u w:val="single"/>
          <w:lang w:val="en-GB"/>
        </w:rPr>
        <w:t>”</w:t>
      </w:r>
      <w:r w:rsidR="0017422F" w:rsidRPr="00416DC2">
        <w:rPr>
          <w:rFonts w:eastAsia="Times New Roman"/>
          <w:u w:val="single"/>
          <w:lang w:val="en-GB"/>
        </w:rPr>
        <w:br/>
        <w:t> </w:t>
      </w:r>
      <w:r w:rsidR="0017422F" w:rsidRPr="00416DC2">
        <w:rPr>
          <w:rFonts w:eastAsia="Times New Roman"/>
          <w:u w:val="single"/>
          <w:lang w:val="en-GB"/>
        </w:rPr>
        <w:br/>
      </w:r>
      <w:r w:rsidR="0017422F" w:rsidRPr="0017422F">
        <w:rPr>
          <w:rFonts w:eastAsia="Times New Roman"/>
          <w:lang w:val="en-GB"/>
        </w:rPr>
        <w:br/>
      </w:r>
      <w:r w:rsidR="0017422F" w:rsidRPr="00E04A9F">
        <w:rPr>
          <w:rFonts w:eastAsia="Times New Roman"/>
          <w:color w:val="70AD47" w:themeColor="accent6"/>
          <w:lang w:val="en-GB"/>
        </w:rPr>
        <w:t> </w:t>
      </w:r>
      <w:r w:rsidR="0017422F" w:rsidRPr="00E04A9F">
        <w:rPr>
          <w:rFonts w:eastAsia="Times New Roman"/>
          <w:color w:val="70AD47" w:themeColor="accent6"/>
          <w:lang w:val="en-GB"/>
        </w:rPr>
        <w:br/>
      </w:r>
      <w:r w:rsidR="0017422F" w:rsidRPr="00E04A9F">
        <w:rPr>
          <w:rFonts w:eastAsia="Times New Roman"/>
          <w:color w:val="70AD47" w:themeColor="accent6"/>
          <w:lang w:val="en-GB"/>
        </w:rPr>
        <w:br/>
        <w:t>“The most common causes for admission were the obstetric diagnoses,</w:t>
      </w:r>
      <w:r w:rsidR="0017422F" w:rsidRPr="00E04A9F">
        <w:rPr>
          <w:rFonts w:eastAsia="Times New Roman"/>
          <w:color w:val="70AD47" w:themeColor="accent6"/>
          <w:lang w:val="en-GB"/>
        </w:rPr>
        <w:br/>
        <w:t>especially hypertensive disorders of pregnancy, followed by obstetric</w:t>
      </w:r>
      <w:r w:rsidR="0017422F" w:rsidRPr="00E04A9F">
        <w:rPr>
          <w:rFonts w:eastAsia="Times New Roman"/>
          <w:color w:val="70AD47" w:themeColor="accent6"/>
          <w:lang w:val="en-GB"/>
        </w:rPr>
        <w:br/>
        <w:t>haemorrhages.”</w:t>
      </w:r>
      <w:r w:rsidR="0017422F" w:rsidRPr="00E04A9F">
        <w:rPr>
          <w:rFonts w:eastAsia="Times New Roman"/>
          <w:color w:val="70AD47" w:themeColor="accent6"/>
          <w:lang w:val="en-GB"/>
        </w:rPr>
        <w:br/>
      </w:r>
      <w:r w:rsidR="0017422F" w:rsidRPr="00E04A9F">
        <w:rPr>
          <w:rFonts w:eastAsia="Times New Roman"/>
          <w:color w:val="70AD47" w:themeColor="accent6"/>
          <w:lang w:val="en-GB"/>
        </w:rPr>
        <w:br/>
        <w:t>Proposal:</w:t>
      </w:r>
      <w:r w:rsidR="0017422F" w:rsidRPr="00E04A9F">
        <w:rPr>
          <w:rFonts w:eastAsia="Times New Roman"/>
          <w:color w:val="70AD47" w:themeColor="accent6"/>
          <w:lang w:val="en-GB"/>
        </w:rPr>
        <w:br/>
      </w:r>
      <w:r w:rsidR="0017422F" w:rsidRPr="00E04A9F">
        <w:rPr>
          <w:rFonts w:eastAsia="Times New Roman"/>
          <w:color w:val="70AD47" w:themeColor="accent6"/>
          <w:lang w:val="en-GB"/>
        </w:rPr>
        <w:br/>
      </w:r>
      <w:bookmarkStart w:id="9" w:name="_Hlk2671590"/>
      <w:r w:rsidR="0017422F" w:rsidRPr="00E04A9F">
        <w:rPr>
          <w:rFonts w:eastAsia="Times New Roman"/>
          <w:color w:val="70AD47" w:themeColor="accent6"/>
          <w:lang w:val="en-GB"/>
        </w:rPr>
        <w:t>The admission after delivery were the most frequents in special the</w:t>
      </w:r>
      <w:r w:rsidR="0017422F" w:rsidRPr="00E04A9F">
        <w:rPr>
          <w:rFonts w:eastAsia="Times New Roman"/>
          <w:color w:val="70AD47" w:themeColor="accent6"/>
          <w:lang w:val="en-GB"/>
        </w:rPr>
        <w:br/>
        <w:t>hypertensive diseases and haemorrhagic complications.</w:t>
      </w:r>
      <w:bookmarkEnd w:id="9"/>
      <w:r w:rsidR="0017422F" w:rsidRPr="00E04A9F">
        <w:rPr>
          <w:rFonts w:eastAsia="Times New Roman"/>
          <w:color w:val="70AD47" w:themeColor="accent6"/>
          <w:lang w:val="en-GB"/>
        </w:rPr>
        <w:br/>
      </w:r>
      <w:r w:rsidR="0017422F" w:rsidRPr="0017422F">
        <w:rPr>
          <w:rFonts w:eastAsia="Times New Roman"/>
          <w:lang w:val="en-GB"/>
        </w:rPr>
        <w:br/>
        <w:t> </w:t>
      </w:r>
      <w:r w:rsidR="0017422F" w:rsidRPr="0017422F">
        <w:rPr>
          <w:rFonts w:eastAsia="Times New Roman"/>
          <w:lang w:val="en-GB"/>
        </w:rPr>
        <w:br/>
      </w:r>
      <w:r w:rsidR="0017422F" w:rsidRPr="0017422F">
        <w:rPr>
          <w:rFonts w:eastAsia="Times New Roman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t>“The maternal mortality was 4.3% which is comparable to maternal mortality</w:t>
      </w:r>
      <w:r w:rsidR="0017422F" w:rsidRPr="00CC23A6">
        <w:rPr>
          <w:rFonts w:eastAsia="Times New Roman"/>
          <w:color w:val="70AD47" w:themeColor="accent6"/>
          <w:lang w:val="en-GB"/>
        </w:rPr>
        <w:br/>
        <w:t>in other developed countries”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 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Proposal: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The mortality was 4,3% (delete which……..because this already included in</w:t>
      </w:r>
      <w:r w:rsidR="0017422F" w:rsidRPr="00CC23A6">
        <w:rPr>
          <w:rFonts w:eastAsia="Times New Roman"/>
          <w:color w:val="70AD47" w:themeColor="accent6"/>
          <w:lang w:val="en-GB"/>
        </w:rPr>
        <w:br/>
        <w:t>the discussion)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17422F">
        <w:rPr>
          <w:rFonts w:eastAsia="Times New Roman"/>
          <w:lang w:val="en-GB"/>
        </w:rPr>
        <w:br/>
        <w:t> </w:t>
      </w:r>
      <w:r w:rsidR="0017422F" w:rsidRPr="0017422F">
        <w:rPr>
          <w:rFonts w:eastAsia="Times New Roman"/>
          <w:lang w:val="en-GB"/>
        </w:rPr>
        <w:br/>
      </w:r>
      <w:r w:rsidR="0017422F" w:rsidRPr="0017422F">
        <w:rPr>
          <w:rFonts w:eastAsia="Times New Roman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t>“Severity scores like APACHE II and SAPS II used in other critically ill</w:t>
      </w:r>
      <w:r w:rsidR="0017422F" w:rsidRPr="00CC23A6">
        <w:rPr>
          <w:rFonts w:eastAsia="Times New Roman"/>
          <w:color w:val="70AD47" w:themeColor="accent6"/>
          <w:lang w:val="en-GB"/>
        </w:rPr>
        <w:br/>
        <w:t>patients are not associated with the mortality rate in this population, but</w:t>
      </w:r>
      <w:r w:rsidR="0017422F" w:rsidRPr="00CC23A6">
        <w:rPr>
          <w:rFonts w:eastAsia="Times New Roman"/>
          <w:color w:val="70AD47" w:themeColor="accent6"/>
          <w:lang w:val="en-GB"/>
        </w:rPr>
        <w:br/>
        <w:t>SOFA score can be useful.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Studies of maternal morbidity are important and can help to improve the</w:t>
      </w:r>
      <w:r w:rsidR="0017422F" w:rsidRPr="00CC23A6">
        <w:rPr>
          <w:rFonts w:eastAsia="Times New Roman"/>
          <w:color w:val="70AD47" w:themeColor="accent6"/>
          <w:lang w:val="en-GB"/>
        </w:rPr>
        <w:br/>
        <w:t>quality of health care services”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Proposal: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17422F">
        <w:rPr>
          <w:rFonts w:eastAsia="Times New Roman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t>Severity scores APACHE II and SAPS II were not useful, but SOFA score was</w:t>
      </w:r>
      <w:r w:rsidR="0017422F" w:rsidRPr="00CC23A6">
        <w:rPr>
          <w:rFonts w:eastAsia="Times New Roman"/>
          <w:color w:val="70AD47" w:themeColor="accent6"/>
          <w:lang w:val="en-GB"/>
        </w:rPr>
        <w:br/>
        <w:t>useful in the obstetric population studied.</w:t>
      </w:r>
      <w:r w:rsidR="0017422F" w:rsidRPr="00CC23A6">
        <w:rPr>
          <w:rFonts w:eastAsia="Times New Roman"/>
          <w:color w:val="70AD47" w:themeColor="accent6"/>
          <w:lang w:val="en-GB"/>
        </w:rPr>
        <w:br/>
      </w:r>
      <w:r w:rsidR="0017422F" w:rsidRPr="00CC23A6">
        <w:rPr>
          <w:rFonts w:eastAsia="Times New Roman"/>
          <w:color w:val="70AD47" w:themeColor="accent6"/>
          <w:lang w:val="en-GB"/>
        </w:rPr>
        <w:br/>
        <w:t>More studies on severe maternal complications are needed for improve</w:t>
      </w:r>
      <w:r w:rsidR="0017422F" w:rsidRPr="0017422F">
        <w:rPr>
          <w:rFonts w:eastAsia="Times New Roman"/>
          <w:lang w:val="en-GB"/>
        </w:rPr>
        <w:t>……</w:t>
      </w:r>
      <w:r w:rsidR="0017422F" w:rsidRPr="0017422F">
        <w:rPr>
          <w:rFonts w:eastAsia="Times New Roman"/>
          <w:lang w:val="en-GB"/>
        </w:rPr>
        <w:br/>
      </w:r>
    </w:p>
    <w:p w:rsidR="000202D8" w:rsidRDefault="0017422F" w:rsidP="004142C4">
      <w:pPr>
        <w:rPr>
          <w:rFonts w:eastAsia="Times New Roman"/>
        </w:rPr>
      </w:pPr>
      <w:r w:rsidRPr="00C4700B">
        <w:rPr>
          <w:rFonts w:eastAsia="Times New Roman"/>
        </w:rPr>
        <w:br/>
      </w:r>
      <w:r w:rsidRPr="00C4700B">
        <w:rPr>
          <w:rFonts w:eastAsia="Times New Roman"/>
          <w:color w:val="70AD47" w:themeColor="accent6"/>
          <w:u w:val="single"/>
        </w:rPr>
        <w:t> </w:t>
      </w:r>
      <w:r w:rsidR="00284922" w:rsidRPr="00284922">
        <w:rPr>
          <w:rFonts w:eastAsia="Times New Roman"/>
          <w:color w:val="70AD47" w:themeColor="accent6"/>
          <w:u w:val="single"/>
        </w:rPr>
        <w:t>Resposta: Alter</w:t>
      </w:r>
      <w:r w:rsidR="00284922">
        <w:rPr>
          <w:rFonts w:eastAsia="Times New Roman"/>
          <w:color w:val="70AD47" w:themeColor="accent6"/>
          <w:u w:val="single"/>
        </w:rPr>
        <w:t>á</w:t>
      </w:r>
      <w:r w:rsidR="00284922" w:rsidRPr="00284922">
        <w:rPr>
          <w:rFonts w:eastAsia="Times New Roman"/>
          <w:color w:val="70AD47" w:themeColor="accent6"/>
          <w:u w:val="single"/>
        </w:rPr>
        <w:t>mos de acordo com as sugestões.</w:t>
      </w:r>
      <w:r w:rsidRPr="00284922">
        <w:rPr>
          <w:rFonts w:eastAsia="Times New Roman"/>
        </w:rPr>
        <w:br/>
      </w:r>
      <w:r w:rsidRPr="00284922">
        <w:rPr>
          <w:rFonts w:eastAsia="Times New Roman"/>
        </w:rPr>
        <w:br/>
        <w:t> </w:t>
      </w:r>
      <w:r w:rsidRPr="00284922">
        <w:rPr>
          <w:rFonts w:eastAsia="Times New Roman"/>
        </w:rPr>
        <w:br/>
      </w:r>
      <w:r>
        <w:rPr>
          <w:rFonts w:eastAsia="Times New Roman"/>
        </w:rPr>
        <w:t>------------------------------------------------------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  <w:t>Revisor D:</w:t>
      </w:r>
      <w:r>
        <w:rPr>
          <w:rFonts w:eastAsia="Times New Roman"/>
        </w:rPr>
        <w:br/>
        <w:t>Relevância: Os autores apresentam uma análise das admissões obstétricas</w:t>
      </w:r>
      <w:r>
        <w:rPr>
          <w:rFonts w:eastAsia="Times New Roman"/>
        </w:rPr>
        <w:br/>
        <w:t>num Serviço de Medicina Intensiva Português com grande volume de doentes,</w:t>
      </w:r>
      <w:r>
        <w:rPr>
          <w:rFonts w:eastAsia="Times New Roman"/>
        </w:rPr>
        <w:br/>
        <w:t>e com um longo período de avaliação, sendo que daí resulta, na minha</w:t>
      </w:r>
      <w:r>
        <w:rPr>
          <w:rFonts w:eastAsia="Times New Roman"/>
        </w:rPr>
        <w:br/>
        <w:t>opinião, um interesse clinico significativo. São apresentados dados</w:t>
      </w:r>
      <w:r>
        <w:rPr>
          <w:rFonts w:eastAsia="Times New Roman"/>
        </w:rPr>
        <w:br/>
        <w:t>clínicos que podem ajudar na gestão destes casos percebendo de que forma</w:t>
      </w:r>
      <w:r>
        <w:rPr>
          <w:rFonts w:eastAsia="Times New Roman"/>
        </w:rPr>
        <w:br/>
        <w:t>se poderá otimizar a sua orientação.</w:t>
      </w:r>
      <w:r>
        <w:rPr>
          <w:rFonts w:eastAsia="Times New Roman"/>
        </w:rPr>
        <w:br/>
      </w:r>
      <w:r>
        <w:rPr>
          <w:rFonts w:eastAsia="Times New Roman"/>
        </w:rPr>
        <w:br/>
        <w:t>Originalidade: Do que consegui apurar através de uma pesquisa</w:t>
      </w:r>
      <w:r>
        <w:rPr>
          <w:rFonts w:eastAsia="Times New Roman"/>
        </w:rPr>
        <w:br/>
        <w:t>bibliográfica breve, há algumas publicações sobre o mesmo assunto</w:t>
      </w:r>
      <w:r>
        <w:rPr>
          <w:rFonts w:eastAsia="Times New Roman"/>
        </w:rPr>
        <w:br/>
        <w:t>realizadas por centros internacionais. Não encontrei nenhuma publicação</w:t>
      </w:r>
      <w:r>
        <w:rPr>
          <w:rFonts w:eastAsia="Times New Roman"/>
        </w:rPr>
        <w:br/>
        <w:t>realizada por autores portugueses que referisse esta temática em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especifico</w:t>
      </w:r>
      <w:proofErr w:type="gramEnd"/>
      <w:r>
        <w:rPr>
          <w:rFonts w:eastAsia="Times New Roman"/>
        </w:rPr>
        <w:t>, sendo que por esse motivo entendo que este trabalho tem</w:t>
      </w:r>
      <w:r>
        <w:rPr>
          <w:rFonts w:eastAsia="Times New Roman"/>
        </w:rPr>
        <w:br/>
        <w:t>relevância para os leitores da AMP.</w:t>
      </w:r>
      <w:r>
        <w:rPr>
          <w:rFonts w:eastAsia="Times New Roman"/>
        </w:rPr>
        <w:br/>
      </w:r>
      <w:r>
        <w:rPr>
          <w:rFonts w:eastAsia="Times New Roman"/>
        </w:rPr>
        <w:br/>
        <w:t>Má conduta: não identifiquei nenhum sinal de plágio, fraude ou</w:t>
      </w:r>
      <w:r>
        <w:rPr>
          <w:rFonts w:eastAsia="Times New Roman"/>
        </w:rPr>
        <w:br/>
        <w:t>duplicação de publicação.</w:t>
      </w:r>
      <w:r>
        <w:rPr>
          <w:rFonts w:eastAsia="Times New Roman"/>
        </w:rPr>
        <w:br/>
        <w:t>Apresentação: o artigo globalmente está bem escrito e apresentado. No</w:t>
      </w:r>
      <w:r>
        <w:rPr>
          <w:rFonts w:eastAsia="Times New Roman"/>
        </w:rPr>
        <w:br/>
        <w:t>entanto julgo que em algumas partes poderá ver o inglês melhorado. As</w:t>
      </w:r>
      <w:r>
        <w:rPr>
          <w:rFonts w:eastAsia="Times New Roman"/>
        </w:rPr>
        <w:br/>
        <w:t>tabelas apresentadas pelos autores são importantes para a leitura do</w:t>
      </w:r>
      <w:r>
        <w:rPr>
          <w:rFonts w:eastAsia="Times New Roman"/>
        </w:rPr>
        <w:br/>
        <w:t>manuscrito, mas poderão ser melhoradas (por exemplo, tratando-se de uma</w:t>
      </w:r>
      <w:r>
        <w:rPr>
          <w:rFonts w:eastAsia="Times New Roman"/>
        </w:rPr>
        <w:br/>
        <w:t xml:space="preserve">amostra com um n&gt;100, julgo que os autores deveriam referir o </w:t>
      </w:r>
      <w:r w:rsidRPr="00284922">
        <w:rPr>
          <w:rFonts w:eastAsia="Times New Roman"/>
        </w:rPr>
        <w:t>número</w:t>
      </w:r>
      <w:r w:rsidRPr="00284922">
        <w:rPr>
          <w:rFonts w:eastAsia="Times New Roman"/>
        </w:rPr>
        <w:br/>
        <w:t>absoluto de casos, e não apenas %).</w:t>
      </w:r>
      <w:r>
        <w:rPr>
          <w:rFonts w:eastAsia="Times New Roman"/>
        </w:rPr>
        <w:t xml:space="preserve"> Talvez a colocação de um ou dois</w:t>
      </w:r>
      <w:r>
        <w:rPr>
          <w:rFonts w:eastAsia="Times New Roman"/>
        </w:rPr>
        <w:br/>
        <w:t>gráficos fosse útil na apresentação dos resultados.</w:t>
      </w:r>
      <w:r>
        <w:rPr>
          <w:rFonts w:eastAsia="Times New Roman"/>
        </w:rPr>
        <w:br/>
        <w:t>Recomendação de publicação: Pelos motivos acima identificados</w:t>
      </w:r>
      <w:r>
        <w:rPr>
          <w:rFonts w:eastAsia="Times New Roman"/>
        </w:rPr>
        <w:br/>
        <w:t>(nomeadamente originalidade no que diz respeito a centros hospitalares</w:t>
      </w:r>
      <w:r>
        <w:rPr>
          <w:rFonts w:eastAsia="Times New Roman"/>
        </w:rPr>
        <w:br/>
        <w:t>portugueses e impacto para a prática dos clínicos que trabalham com estas</w:t>
      </w:r>
      <w:r>
        <w:rPr>
          <w:rFonts w:eastAsia="Times New Roman"/>
        </w:rPr>
        <w:br/>
        <w:t>situações) entendo que este manuscrito reúne as condições para ser</w:t>
      </w:r>
      <w:r>
        <w:rPr>
          <w:rFonts w:eastAsia="Times New Roman"/>
        </w:rPr>
        <w:br/>
        <w:t>publicado na revista AMP.</w:t>
      </w:r>
    </w:p>
    <w:p w:rsidR="000202D8" w:rsidRPr="00284922" w:rsidRDefault="000202D8" w:rsidP="004142C4">
      <w:pPr>
        <w:rPr>
          <w:rFonts w:eastAsia="Times New Roman"/>
          <w:u w:val="single"/>
        </w:rPr>
      </w:pPr>
      <w:r w:rsidRPr="00284922">
        <w:rPr>
          <w:rFonts w:eastAsia="Times New Roman"/>
          <w:color w:val="70AD47" w:themeColor="accent6"/>
          <w:u w:val="single"/>
        </w:rPr>
        <w:t>Resposta: Aceitamos e alter</w:t>
      </w:r>
      <w:r w:rsidR="00FE3521">
        <w:rPr>
          <w:rFonts w:eastAsia="Times New Roman"/>
          <w:color w:val="70AD47" w:themeColor="accent6"/>
          <w:u w:val="single"/>
        </w:rPr>
        <w:t>á</w:t>
      </w:r>
      <w:r w:rsidRPr="00284922">
        <w:rPr>
          <w:rFonts w:eastAsia="Times New Roman"/>
          <w:color w:val="70AD47" w:themeColor="accent6"/>
          <w:u w:val="single"/>
        </w:rPr>
        <w:t>mos de acordo com sugestões.</w:t>
      </w:r>
    </w:p>
    <w:p w:rsidR="0030413B" w:rsidRDefault="0017422F" w:rsidP="004142C4">
      <w:pPr>
        <w:rPr>
          <w:rFonts w:eastAsia="Times New Roman"/>
        </w:rPr>
      </w:pP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</w:p>
    <w:p w:rsidR="0030413B" w:rsidRDefault="0030413B" w:rsidP="004142C4">
      <w:pPr>
        <w:rPr>
          <w:rFonts w:eastAsia="Times New Roman"/>
        </w:rPr>
      </w:pPr>
    </w:p>
    <w:p w:rsidR="00217D15" w:rsidRDefault="0017422F" w:rsidP="004142C4">
      <w:r>
        <w:rPr>
          <w:rFonts w:eastAsia="Times New Roman"/>
        </w:rPr>
        <w:t>Revisor E:</w:t>
      </w:r>
      <w:r>
        <w:rPr>
          <w:rFonts w:eastAsia="Times New Roman"/>
        </w:rPr>
        <w:br/>
        <w:t>Artigo muito interessante e de algum modo inovador.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Faz revisão </w:t>
      </w:r>
      <w:proofErr w:type="spellStart"/>
      <w:r>
        <w:rPr>
          <w:rFonts w:eastAsia="Times New Roman"/>
        </w:rPr>
        <w:t>casuistica</w:t>
      </w:r>
      <w:proofErr w:type="spellEnd"/>
      <w:r>
        <w:rPr>
          <w:rFonts w:eastAsia="Times New Roman"/>
        </w:rPr>
        <w:t xml:space="preserve"> de 18 anos de </w:t>
      </w:r>
      <w:proofErr w:type="spellStart"/>
      <w:r>
        <w:rPr>
          <w:rFonts w:eastAsia="Times New Roman"/>
        </w:rPr>
        <w:t>admissoes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obstetricas</w:t>
      </w:r>
      <w:proofErr w:type="spellEnd"/>
      <w:r>
        <w:rPr>
          <w:rFonts w:eastAsia="Times New Roman"/>
        </w:rPr>
        <w:t xml:space="preserve"> numa UCI</w:t>
      </w:r>
      <w:r>
        <w:rPr>
          <w:rFonts w:eastAsia="Times New Roman"/>
        </w:rPr>
        <w:br/>
        <w:t>polivalente.</w:t>
      </w:r>
      <w:r>
        <w:rPr>
          <w:rFonts w:eastAsia="Times New Roman"/>
        </w:rPr>
        <w:br/>
      </w:r>
      <w:r>
        <w:rPr>
          <w:rFonts w:eastAsia="Times New Roman"/>
        </w:rPr>
        <w:br/>
        <w:t>Bem estruturado, com dados suficientemente trabalhados, interessantes e</w:t>
      </w:r>
      <w:r>
        <w:rPr>
          <w:rFonts w:eastAsia="Times New Roman"/>
        </w:rPr>
        <w:br/>
        <w:t xml:space="preserve">alinhados com o que existe publicado noutros </w:t>
      </w:r>
      <w:proofErr w:type="spellStart"/>
      <w:r>
        <w:rPr>
          <w:rFonts w:eastAsia="Times New Roman"/>
        </w:rPr>
        <w:t>paises</w:t>
      </w:r>
      <w:proofErr w:type="spellEnd"/>
      <w:r>
        <w:rPr>
          <w:rFonts w:eastAsia="Times New Roman"/>
        </w:rPr>
        <w:t xml:space="preserve"> (equiparáveis ao nosso)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detectei</w:t>
      </w:r>
      <w:proofErr w:type="spellEnd"/>
      <w:r>
        <w:rPr>
          <w:rFonts w:eastAsia="Times New Roman"/>
        </w:rPr>
        <w:t xml:space="preserve"> qualquer falha </w:t>
      </w:r>
      <w:proofErr w:type="spellStart"/>
      <w:r>
        <w:rPr>
          <w:rFonts w:eastAsia="Times New Roman"/>
        </w:rPr>
        <w:t>metodologica</w:t>
      </w:r>
      <w:proofErr w:type="spellEnd"/>
      <w:r>
        <w:rPr>
          <w:rFonts w:eastAsia="Times New Roman"/>
        </w:rPr>
        <w:t xml:space="preserve">, de </w:t>
      </w:r>
      <w:proofErr w:type="spellStart"/>
      <w:r>
        <w:rPr>
          <w:rFonts w:eastAsia="Times New Roman"/>
        </w:rPr>
        <w:t>conteudo</w:t>
      </w:r>
      <w:proofErr w:type="spellEnd"/>
      <w:r>
        <w:rPr>
          <w:rFonts w:eastAsia="Times New Roman"/>
        </w:rPr>
        <w:t>, de forma ou outra que</w:t>
      </w:r>
      <w:r>
        <w:rPr>
          <w:rFonts w:eastAsia="Times New Roman"/>
        </w:rPr>
        <w:br/>
        <w:t>me faça sugerir revisão pelos autores.</w:t>
      </w:r>
      <w:r>
        <w:rPr>
          <w:rFonts w:eastAsia="Times New Roman"/>
        </w:rPr>
        <w:br/>
      </w:r>
    </w:p>
    <w:p w:rsidR="0030413B" w:rsidRPr="00284922" w:rsidRDefault="0030413B" w:rsidP="004142C4">
      <w:pPr>
        <w:rPr>
          <w:color w:val="70AD47" w:themeColor="accent6"/>
          <w:u w:val="single"/>
        </w:rPr>
      </w:pPr>
      <w:r w:rsidRPr="00284922">
        <w:rPr>
          <w:color w:val="70AD47" w:themeColor="accent6"/>
          <w:u w:val="single"/>
        </w:rPr>
        <w:t>Obrigada</w:t>
      </w:r>
      <w:r w:rsidR="000202D8" w:rsidRPr="00284922">
        <w:rPr>
          <w:color w:val="70AD47" w:themeColor="accent6"/>
          <w:u w:val="single"/>
        </w:rPr>
        <w:t>!</w:t>
      </w:r>
    </w:p>
    <w:sectPr w:rsidR="0030413B" w:rsidRPr="00284922" w:rsidSect="000B2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17422F"/>
    <w:rsid w:val="000202D8"/>
    <w:rsid w:val="00065881"/>
    <w:rsid w:val="000954AA"/>
    <w:rsid w:val="000963CE"/>
    <w:rsid w:val="000B2FB0"/>
    <w:rsid w:val="000F0E8A"/>
    <w:rsid w:val="0017422F"/>
    <w:rsid w:val="001A0E41"/>
    <w:rsid w:val="001F797B"/>
    <w:rsid w:val="002124B8"/>
    <w:rsid w:val="00217D15"/>
    <w:rsid w:val="00284922"/>
    <w:rsid w:val="00294396"/>
    <w:rsid w:val="002F4B31"/>
    <w:rsid w:val="0030413B"/>
    <w:rsid w:val="00361182"/>
    <w:rsid w:val="00380DEC"/>
    <w:rsid w:val="00391CCC"/>
    <w:rsid w:val="004142C4"/>
    <w:rsid w:val="00416DC2"/>
    <w:rsid w:val="00422FD3"/>
    <w:rsid w:val="00462C1A"/>
    <w:rsid w:val="004D3A31"/>
    <w:rsid w:val="00525AFE"/>
    <w:rsid w:val="005A4EF3"/>
    <w:rsid w:val="005F2BD2"/>
    <w:rsid w:val="006205B7"/>
    <w:rsid w:val="00652550"/>
    <w:rsid w:val="006E115A"/>
    <w:rsid w:val="007C73D3"/>
    <w:rsid w:val="008635CA"/>
    <w:rsid w:val="008C0B59"/>
    <w:rsid w:val="00903F9A"/>
    <w:rsid w:val="00911BC3"/>
    <w:rsid w:val="00A01A2F"/>
    <w:rsid w:val="00A17648"/>
    <w:rsid w:val="00AB3D0D"/>
    <w:rsid w:val="00AC539B"/>
    <w:rsid w:val="00AC60B9"/>
    <w:rsid w:val="00B43DA5"/>
    <w:rsid w:val="00B90319"/>
    <w:rsid w:val="00C4700B"/>
    <w:rsid w:val="00CC23A6"/>
    <w:rsid w:val="00CD1891"/>
    <w:rsid w:val="00D46064"/>
    <w:rsid w:val="00DC045B"/>
    <w:rsid w:val="00DD1F89"/>
    <w:rsid w:val="00DE1A40"/>
    <w:rsid w:val="00E04A9F"/>
    <w:rsid w:val="00EA6CE9"/>
    <w:rsid w:val="00ED023B"/>
    <w:rsid w:val="00EF7D65"/>
    <w:rsid w:val="00FE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1970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Oliveira</dc:creator>
  <cp:lastModifiedBy>MReis</cp:lastModifiedBy>
  <cp:revision>2</cp:revision>
  <dcterms:created xsi:type="dcterms:W3CDTF">2019-03-11T11:49:00Z</dcterms:created>
  <dcterms:modified xsi:type="dcterms:W3CDTF">2019-03-11T11:49:00Z</dcterms:modified>
</cp:coreProperties>
</file>