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D94B4" w14:textId="77777777" w:rsidR="00051B47" w:rsidRDefault="00051B47" w:rsidP="00051B47">
      <w:pPr>
        <w:jc w:val="both"/>
        <w:rPr>
          <w:rFonts w:ascii="Arial" w:hAnsi="Arial" w:cs="Arial"/>
          <w:color w:val="222222"/>
          <w:shd w:val="clear" w:color="auto" w:fill="FFFFFF"/>
          <w:lang w:val="en-US"/>
        </w:rPr>
      </w:pPr>
      <w:proofErr w:type="spellStart"/>
      <w:r w:rsidRPr="00051B47">
        <w:rPr>
          <w:rFonts w:ascii="Arial" w:hAnsi="Arial" w:cs="Arial"/>
          <w:color w:val="222222"/>
          <w:shd w:val="clear" w:color="auto" w:fill="FFFFFF"/>
          <w:lang w:val="en-US"/>
        </w:rPr>
        <w:t>Revisor</w:t>
      </w:r>
      <w:proofErr w:type="spellEnd"/>
      <w:r w:rsidRPr="00051B47">
        <w:rPr>
          <w:rFonts w:ascii="Arial" w:hAnsi="Arial" w:cs="Arial"/>
          <w:color w:val="222222"/>
          <w:shd w:val="clear" w:color="auto" w:fill="FFFFFF"/>
          <w:lang w:val="en-US"/>
        </w:rPr>
        <w:t xml:space="preserve"> A:</w:t>
      </w:r>
    </w:p>
    <w:p w14:paraId="2ABE93DC" w14:textId="69325A23" w:rsidR="00051B47" w:rsidRPr="00846CCD" w:rsidRDefault="00051B47" w:rsidP="00051B47">
      <w:pPr>
        <w:jc w:val="both"/>
        <w:rPr>
          <w:rFonts w:ascii="Arial" w:hAnsi="Arial" w:cs="Arial"/>
          <w:color w:val="222222"/>
          <w:shd w:val="clear" w:color="auto" w:fill="FFFFFF"/>
          <w:lang w:val="en-US"/>
        </w:rPr>
      </w:pPr>
      <w:bookmarkStart w:id="0" w:name="_GoBack"/>
      <w:bookmarkEnd w:id="0"/>
      <w:r w:rsidRPr="00051B47">
        <w:rPr>
          <w:rFonts w:ascii="Arial" w:hAnsi="Arial" w:cs="Arial"/>
          <w:color w:val="222222"/>
          <w:shd w:val="clear" w:color="auto" w:fill="FFFFFF"/>
          <w:lang w:val="en-US"/>
        </w:rPr>
        <w:t>Q1) Question addressed, but for the common reader it is still difficult to</w:t>
      </w:r>
      <w:r w:rsidRPr="00051B47">
        <w:rPr>
          <w:rFonts w:ascii="Arial" w:hAnsi="Arial" w:cs="Arial"/>
          <w:color w:val="222222"/>
          <w:lang w:val="en-US"/>
        </w:rPr>
        <w:br/>
      </w:r>
      <w:r w:rsidRPr="00051B47">
        <w:rPr>
          <w:rFonts w:ascii="Arial" w:hAnsi="Arial" w:cs="Arial"/>
          <w:color w:val="222222"/>
          <w:shd w:val="clear" w:color="auto" w:fill="FFFFFF"/>
          <w:lang w:val="en-US"/>
        </w:rPr>
        <w:t>understand why the Authors couldn’t produce, at least, a similar number</w:t>
      </w:r>
      <w:r w:rsidRPr="00051B47">
        <w:rPr>
          <w:rFonts w:ascii="Arial" w:hAnsi="Arial" w:cs="Arial"/>
          <w:color w:val="222222"/>
          <w:lang w:val="en-US"/>
        </w:rPr>
        <w:br/>
      </w:r>
      <w:r w:rsidRPr="00051B47">
        <w:rPr>
          <w:rFonts w:ascii="Arial" w:hAnsi="Arial" w:cs="Arial"/>
          <w:color w:val="222222"/>
          <w:shd w:val="clear" w:color="auto" w:fill="FFFFFF"/>
          <w:lang w:val="en-US"/>
        </w:rPr>
        <w:t>for consecutive “non-intervention” (conventional population) data. With</w:t>
      </w:r>
      <w:r w:rsidRPr="00051B47">
        <w:rPr>
          <w:rFonts w:ascii="Arial" w:hAnsi="Arial" w:cs="Arial"/>
          <w:color w:val="222222"/>
          <w:lang w:val="en-US"/>
        </w:rPr>
        <w:br/>
      </w:r>
      <w:r w:rsidRPr="00051B47">
        <w:rPr>
          <w:rFonts w:ascii="Arial" w:hAnsi="Arial" w:cs="Arial"/>
          <w:color w:val="222222"/>
          <w:shd w:val="clear" w:color="auto" w:fill="FFFFFF"/>
          <w:lang w:val="en-US"/>
        </w:rPr>
        <w:t>this limitation, the Authors should also limit their generalization in the</w:t>
      </w:r>
      <w:r w:rsidRPr="00051B47">
        <w:rPr>
          <w:rFonts w:ascii="Arial" w:hAnsi="Arial" w:cs="Arial"/>
          <w:color w:val="222222"/>
          <w:lang w:val="en-US"/>
        </w:rPr>
        <w:br/>
      </w:r>
      <w:r w:rsidRPr="00051B47">
        <w:rPr>
          <w:rFonts w:ascii="Arial" w:hAnsi="Arial" w:cs="Arial"/>
          <w:color w:val="222222"/>
          <w:shd w:val="clear" w:color="auto" w:fill="FFFFFF"/>
          <w:lang w:val="en-US"/>
        </w:rPr>
        <w:t>Conclusion. </w:t>
      </w:r>
      <w:r>
        <w:rPr>
          <w:rFonts w:ascii="Arial" w:hAnsi="Arial" w:cs="Arial"/>
          <w:color w:val="222222"/>
          <w:lang w:val="en-US"/>
        </w:rPr>
        <w:t xml:space="preserve"> </w:t>
      </w:r>
      <w:r w:rsidRPr="00051B47">
        <w:rPr>
          <w:rFonts w:ascii="Arial" w:hAnsi="Arial" w:cs="Arial"/>
          <w:color w:val="222222"/>
          <w:shd w:val="clear" w:color="auto" w:fill="FFFFFF"/>
          <w:lang w:val="en-US"/>
        </w:rPr>
        <w:t>In the Abstract , the Authors’ conclusion is a bit too strong as there is</w:t>
      </w:r>
      <w:r w:rsidRPr="00051B47">
        <w:rPr>
          <w:rFonts w:ascii="Arial" w:hAnsi="Arial" w:cs="Arial"/>
          <w:color w:val="222222"/>
          <w:lang w:val="en-US"/>
        </w:rPr>
        <w:br/>
      </w:r>
      <w:r w:rsidRPr="00051B47">
        <w:rPr>
          <w:rFonts w:ascii="Arial" w:hAnsi="Arial" w:cs="Arial"/>
          <w:color w:val="222222"/>
          <w:shd w:val="clear" w:color="auto" w:fill="FFFFFF"/>
          <w:lang w:val="en-US"/>
        </w:rPr>
        <w:t>no data (</w:t>
      </w:r>
      <w:r w:rsidRPr="00846CCD">
        <w:rPr>
          <w:rFonts w:ascii="Arial" w:hAnsi="Arial" w:cs="Arial"/>
          <w:color w:val="222222"/>
          <w:shd w:val="clear" w:color="auto" w:fill="FFFFFF"/>
          <w:lang w:val="en-US"/>
        </w:rPr>
        <w:t>statistical or inferential) to support “demonstrating its</w:t>
      </w:r>
      <w:r w:rsidRPr="00846CCD">
        <w:rPr>
          <w:rFonts w:ascii="Arial" w:hAnsi="Arial" w:cs="Arial"/>
          <w:color w:val="222222"/>
          <w:lang w:val="en-US"/>
        </w:rPr>
        <w:br/>
      </w:r>
      <w:r w:rsidRPr="00846CCD">
        <w:rPr>
          <w:rFonts w:ascii="Arial" w:hAnsi="Arial" w:cs="Arial"/>
          <w:color w:val="222222"/>
          <w:shd w:val="clear" w:color="auto" w:fill="FFFFFF"/>
          <w:lang w:val="en-US"/>
        </w:rPr>
        <w:t>feasibility in our country”. At most, the Authors may only support the</w:t>
      </w:r>
      <w:r w:rsidRPr="00846CCD">
        <w:rPr>
          <w:rFonts w:ascii="Arial" w:hAnsi="Arial" w:cs="Arial"/>
          <w:color w:val="222222"/>
          <w:lang w:val="en-US"/>
        </w:rPr>
        <w:br/>
      </w:r>
      <w:r w:rsidRPr="00846CCD">
        <w:rPr>
          <w:rFonts w:ascii="Arial" w:hAnsi="Arial" w:cs="Arial"/>
          <w:color w:val="222222"/>
          <w:shd w:val="clear" w:color="auto" w:fill="FFFFFF"/>
          <w:lang w:val="en-US"/>
        </w:rPr>
        <w:t>first part of the feasibility in their Centre.</w:t>
      </w:r>
    </w:p>
    <w:p w14:paraId="55F7C00B" w14:textId="179BA9D9" w:rsidR="00846CCD" w:rsidRPr="00846CCD" w:rsidRDefault="00051B47" w:rsidP="00846CCD">
      <w:p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 w:rsidRPr="00846CCD">
        <w:rPr>
          <w:rFonts w:ascii="Arial" w:hAnsi="Arial" w:cs="Arial"/>
          <w:color w:val="222222"/>
          <w:shd w:val="clear" w:color="auto" w:fill="FFFFFF"/>
          <w:lang w:val="en-US"/>
        </w:rPr>
        <w:t>Resposta</w:t>
      </w:r>
      <w:proofErr w:type="spellEnd"/>
      <w:r w:rsidRPr="00846CCD">
        <w:rPr>
          <w:rFonts w:ascii="Arial" w:hAnsi="Arial" w:cs="Arial"/>
          <w:color w:val="222222"/>
          <w:shd w:val="clear" w:color="auto" w:fill="FFFFFF"/>
          <w:lang w:val="en-US"/>
        </w:rPr>
        <w:t xml:space="preserve">: </w:t>
      </w:r>
      <w:r w:rsidR="00846CCD" w:rsidRPr="00846CCD">
        <w:rPr>
          <w:rFonts w:ascii="Arial" w:hAnsi="Arial" w:cs="Arial"/>
          <w:color w:val="222222"/>
          <w:shd w:val="clear" w:color="auto" w:fill="FFFFFF"/>
          <w:lang w:val="en-US"/>
        </w:rPr>
        <w:t xml:space="preserve">A propensity score matching has been performed, which resulted in homogenization of the 2 groups (now with similar number of patients and characteristics).  </w:t>
      </w:r>
      <w:r w:rsidRPr="00846CCD">
        <w:rPr>
          <w:rFonts w:ascii="Arial" w:hAnsi="Arial" w:cs="Arial"/>
          <w:color w:val="222222"/>
          <w:shd w:val="clear" w:color="auto" w:fill="FFFFFF"/>
          <w:lang w:val="en-US"/>
        </w:rPr>
        <w:t>The conclusion has been corrected</w:t>
      </w:r>
      <w:r w:rsidR="00846CCD" w:rsidRPr="00846CCD">
        <w:rPr>
          <w:rFonts w:ascii="Arial" w:hAnsi="Arial" w:cs="Arial"/>
          <w:color w:val="222222"/>
          <w:shd w:val="clear" w:color="auto" w:fill="FFFFFF"/>
          <w:lang w:val="en-US"/>
        </w:rPr>
        <w:t>: “</w:t>
      </w:r>
      <w:r w:rsidR="00846CCD" w:rsidRPr="00846CCD">
        <w:rPr>
          <w:rStyle w:val="tlid-translation"/>
          <w:rFonts w:ascii="Arial" w:hAnsi="Arial" w:cs="Arial"/>
          <w:lang w:val="en-US"/>
        </w:rPr>
        <w:t>This study showed that the implementation of the ERAS</w:t>
      </w:r>
      <w:r w:rsidR="00846CCD" w:rsidRPr="00846CCD">
        <w:rPr>
          <w:rStyle w:val="tlid-translation"/>
          <w:rFonts w:ascii="Arial" w:hAnsi="Arial" w:cs="Arial"/>
          <w:vertAlign w:val="superscript"/>
          <w:lang w:val="en-US"/>
        </w:rPr>
        <w:sym w:font="Symbol" w:char="F0D2"/>
      </w:r>
      <w:r w:rsidR="00846CCD" w:rsidRPr="00846CCD">
        <w:rPr>
          <w:rStyle w:val="tlid-translation"/>
          <w:rFonts w:ascii="Arial" w:hAnsi="Arial" w:cs="Arial"/>
          <w:lang w:val="en-US"/>
        </w:rPr>
        <w:t xml:space="preserve"> program was possible in Hospital Beatriz Ângelo, with a positive impact in the immediate postoperative recovery of colorectal patients.</w:t>
      </w:r>
      <w:r w:rsidR="00846CCD" w:rsidRPr="00846CCD">
        <w:rPr>
          <w:rStyle w:val="tlid-translation"/>
          <w:rFonts w:ascii="Arial" w:hAnsi="Arial" w:cs="Arial"/>
          <w:lang w:val="en-US"/>
        </w:rPr>
        <w:t>”</w:t>
      </w:r>
    </w:p>
    <w:p w14:paraId="34C43C1F" w14:textId="774115E8" w:rsidR="00051B47" w:rsidRDefault="00051B47" w:rsidP="00051B47">
      <w:pPr>
        <w:jc w:val="both"/>
        <w:rPr>
          <w:rFonts w:ascii="Arial" w:hAnsi="Arial" w:cs="Arial"/>
          <w:color w:val="222222"/>
          <w:shd w:val="clear" w:color="auto" w:fill="FFFFFF"/>
          <w:lang w:val="en-US"/>
        </w:rPr>
      </w:pPr>
      <w:r w:rsidRPr="00051B47">
        <w:rPr>
          <w:rFonts w:ascii="Arial" w:hAnsi="Arial" w:cs="Arial"/>
          <w:color w:val="222222"/>
          <w:shd w:val="clear" w:color="auto" w:fill="FFFFFF"/>
          <w:lang w:val="en-US"/>
        </w:rPr>
        <w:t> </w:t>
      </w:r>
      <w:r w:rsidRPr="00051B47">
        <w:rPr>
          <w:rFonts w:ascii="Arial" w:hAnsi="Arial" w:cs="Arial"/>
          <w:color w:val="222222"/>
          <w:lang w:val="en-US"/>
        </w:rPr>
        <w:br/>
      </w:r>
      <w:r w:rsidRPr="00051B47">
        <w:rPr>
          <w:rFonts w:ascii="Arial" w:hAnsi="Arial" w:cs="Arial"/>
          <w:color w:val="222222"/>
          <w:shd w:val="clear" w:color="auto" w:fill="FFFFFF"/>
          <w:lang w:val="en-US"/>
        </w:rPr>
        <w:t>Q2&amp;3) P-POSSUM score was not validated in the Portuguese population, and it</w:t>
      </w:r>
      <w:r w:rsidRPr="00051B47">
        <w:rPr>
          <w:rFonts w:ascii="Arial" w:hAnsi="Arial" w:cs="Arial"/>
          <w:color w:val="222222"/>
          <w:lang w:val="en-US"/>
        </w:rPr>
        <w:br/>
      </w:r>
      <w:r w:rsidRPr="00051B47">
        <w:rPr>
          <w:rFonts w:ascii="Arial" w:hAnsi="Arial" w:cs="Arial"/>
          <w:color w:val="222222"/>
          <w:shd w:val="clear" w:color="auto" w:fill="FFFFFF"/>
          <w:lang w:val="en-US"/>
        </w:rPr>
        <w:t>is currently a score that overestimates the probability of mortality in the</w:t>
      </w:r>
      <w:r w:rsidRPr="00051B47">
        <w:rPr>
          <w:rFonts w:ascii="Arial" w:hAnsi="Arial" w:cs="Arial"/>
          <w:color w:val="222222"/>
          <w:lang w:val="en-US"/>
        </w:rPr>
        <w:br/>
      </w:r>
      <w:r w:rsidRPr="00051B47">
        <w:rPr>
          <w:rFonts w:ascii="Arial" w:hAnsi="Arial" w:cs="Arial"/>
          <w:color w:val="222222"/>
          <w:shd w:val="clear" w:color="auto" w:fill="FFFFFF"/>
          <w:lang w:val="en-US"/>
        </w:rPr>
        <w:t>overall surgical population. Not a good justification for the difference in</w:t>
      </w:r>
      <w:r w:rsidRPr="00051B47">
        <w:rPr>
          <w:rFonts w:ascii="Arial" w:hAnsi="Arial" w:cs="Arial"/>
          <w:color w:val="222222"/>
          <w:lang w:val="en-US"/>
        </w:rPr>
        <w:br/>
      </w:r>
      <w:r w:rsidRPr="00051B47">
        <w:rPr>
          <w:rFonts w:ascii="Arial" w:hAnsi="Arial" w:cs="Arial"/>
          <w:color w:val="222222"/>
          <w:shd w:val="clear" w:color="auto" w:fill="FFFFFF"/>
          <w:lang w:val="en-US"/>
        </w:rPr>
        <w:t>the pre-operative risk of the 2 populations compared. </w:t>
      </w:r>
      <w:r w:rsidRPr="00051B47">
        <w:rPr>
          <w:rFonts w:ascii="Arial" w:hAnsi="Arial" w:cs="Arial"/>
          <w:color w:val="222222"/>
          <w:lang w:val="en-US"/>
        </w:rPr>
        <w:br/>
      </w:r>
      <w:r w:rsidRPr="00051B47">
        <w:rPr>
          <w:rFonts w:ascii="Arial" w:hAnsi="Arial" w:cs="Arial"/>
          <w:color w:val="222222"/>
          <w:shd w:val="clear" w:color="auto" w:fill="FFFFFF"/>
          <w:lang w:val="en-US"/>
        </w:rPr>
        <w:t>The Authors have thus not justified how can they compare 2 different</w:t>
      </w:r>
      <w:r w:rsidRPr="00051B47">
        <w:rPr>
          <w:rFonts w:ascii="Arial" w:hAnsi="Arial" w:cs="Arial"/>
          <w:color w:val="222222"/>
          <w:lang w:val="en-US"/>
        </w:rPr>
        <w:br/>
      </w:r>
      <w:r w:rsidRPr="00051B47">
        <w:rPr>
          <w:rFonts w:ascii="Arial" w:hAnsi="Arial" w:cs="Arial"/>
          <w:color w:val="222222"/>
          <w:shd w:val="clear" w:color="auto" w:fill="FFFFFF"/>
          <w:lang w:val="en-US"/>
        </w:rPr>
        <w:t>populations (statistically different) and come to the conclusion that ERAS</w:t>
      </w:r>
      <w:r w:rsidRPr="00051B47">
        <w:rPr>
          <w:rFonts w:ascii="Arial" w:hAnsi="Arial" w:cs="Arial"/>
          <w:color w:val="222222"/>
          <w:lang w:val="en-US"/>
        </w:rPr>
        <w:br/>
      </w:r>
      <w:r w:rsidRPr="00051B47">
        <w:rPr>
          <w:rFonts w:ascii="Arial" w:hAnsi="Arial" w:cs="Arial"/>
          <w:color w:val="222222"/>
          <w:shd w:val="clear" w:color="auto" w:fill="FFFFFF"/>
          <w:lang w:val="en-US"/>
        </w:rPr>
        <w:t>program was able to produce the good results observed. This is a critical</w:t>
      </w:r>
      <w:r w:rsidRPr="00051B47">
        <w:rPr>
          <w:rFonts w:ascii="Arial" w:hAnsi="Arial" w:cs="Arial"/>
          <w:color w:val="222222"/>
          <w:lang w:val="en-US"/>
        </w:rPr>
        <w:br/>
      </w:r>
      <w:r w:rsidRPr="00051B47">
        <w:rPr>
          <w:rFonts w:ascii="Arial" w:hAnsi="Arial" w:cs="Arial"/>
          <w:color w:val="222222"/>
          <w:shd w:val="clear" w:color="auto" w:fill="FFFFFF"/>
          <w:lang w:val="en-US"/>
        </w:rPr>
        <w:t>selection bias for all the analysis that ensues, specifically as these</w:t>
      </w:r>
      <w:r w:rsidRPr="00051B47">
        <w:rPr>
          <w:rFonts w:ascii="Arial" w:hAnsi="Arial" w:cs="Arial"/>
          <w:color w:val="222222"/>
          <w:lang w:val="en-US"/>
        </w:rPr>
        <w:br/>
      </w:r>
      <w:r w:rsidRPr="00051B47">
        <w:rPr>
          <w:rFonts w:ascii="Arial" w:hAnsi="Arial" w:cs="Arial"/>
          <w:color w:val="222222"/>
          <w:shd w:val="clear" w:color="auto" w:fill="FFFFFF"/>
          <w:lang w:val="en-US"/>
        </w:rPr>
        <w:t>confounding issues impact directly on the outcomes measured. One statistical</w:t>
      </w:r>
      <w:r w:rsidRPr="00051B47">
        <w:rPr>
          <w:rFonts w:ascii="Arial" w:hAnsi="Arial" w:cs="Arial"/>
          <w:color w:val="222222"/>
          <w:lang w:val="en-US"/>
        </w:rPr>
        <w:br/>
      </w:r>
      <w:r w:rsidRPr="00051B47">
        <w:rPr>
          <w:rFonts w:ascii="Arial" w:hAnsi="Arial" w:cs="Arial"/>
          <w:color w:val="222222"/>
          <w:shd w:val="clear" w:color="auto" w:fill="FFFFFF"/>
          <w:lang w:val="en-US"/>
        </w:rPr>
        <w:t>tool would be to do propensity score or risk-adjusted analysis (according to</w:t>
      </w:r>
      <w:r w:rsidRPr="00051B47">
        <w:rPr>
          <w:rFonts w:ascii="Arial" w:hAnsi="Arial" w:cs="Arial"/>
          <w:color w:val="222222"/>
          <w:lang w:val="en-US"/>
        </w:rPr>
        <w:br/>
      </w:r>
      <w:r w:rsidRPr="00051B47">
        <w:rPr>
          <w:rFonts w:ascii="Arial" w:hAnsi="Arial" w:cs="Arial"/>
          <w:color w:val="222222"/>
          <w:shd w:val="clear" w:color="auto" w:fill="FFFFFF"/>
          <w:lang w:val="en-US"/>
        </w:rPr>
        <w:t>the same level of co-morbidities) of the 2 populations.</w:t>
      </w:r>
      <w:r w:rsidRPr="00051B47">
        <w:rPr>
          <w:rFonts w:ascii="Arial" w:hAnsi="Arial" w:cs="Arial"/>
          <w:color w:val="222222"/>
          <w:lang w:val="en-US"/>
        </w:rPr>
        <w:br/>
      </w:r>
      <w:r w:rsidRPr="00051B47">
        <w:rPr>
          <w:rFonts w:ascii="Arial" w:hAnsi="Arial" w:cs="Arial"/>
          <w:color w:val="222222"/>
          <w:shd w:val="clear" w:color="auto" w:fill="FFFFFF"/>
          <w:lang w:val="en-US"/>
        </w:rPr>
        <w:t>A regression analysis was performed (no table shown) to justify the</w:t>
      </w:r>
      <w:r w:rsidRPr="00051B47">
        <w:rPr>
          <w:rFonts w:ascii="Arial" w:hAnsi="Arial" w:cs="Arial"/>
          <w:color w:val="222222"/>
          <w:lang w:val="en-US"/>
        </w:rPr>
        <w:br/>
      </w:r>
      <w:r w:rsidRPr="00051B47">
        <w:rPr>
          <w:rFonts w:ascii="Arial" w:hAnsi="Arial" w:cs="Arial"/>
          <w:color w:val="222222"/>
          <w:shd w:val="clear" w:color="auto" w:fill="FFFFFF"/>
          <w:lang w:val="en-US"/>
        </w:rPr>
        <w:t>confounding issues, but due to the intrinsic clinical connection of the</w:t>
      </w:r>
      <w:r w:rsidRPr="00051B47">
        <w:rPr>
          <w:rFonts w:ascii="Arial" w:hAnsi="Arial" w:cs="Arial"/>
          <w:color w:val="222222"/>
          <w:lang w:val="en-US"/>
        </w:rPr>
        <w:br/>
      </w:r>
      <w:r w:rsidRPr="00051B47">
        <w:rPr>
          <w:rFonts w:ascii="Arial" w:hAnsi="Arial" w:cs="Arial"/>
          <w:color w:val="222222"/>
          <w:shd w:val="clear" w:color="auto" w:fill="FFFFFF"/>
          <w:lang w:val="en-US"/>
        </w:rPr>
        <w:t>pre-operative co-morbidities and the outcomes assessed, I believe that a</w:t>
      </w:r>
      <w:r w:rsidRPr="00051B47">
        <w:rPr>
          <w:rFonts w:ascii="Arial" w:hAnsi="Arial" w:cs="Arial"/>
          <w:color w:val="222222"/>
          <w:lang w:val="en-US"/>
        </w:rPr>
        <w:br/>
      </w:r>
      <w:r w:rsidRPr="00051B47">
        <w:rPr>
          <w:rFonts w:ascii="Arial" w:hAnsi="Arial" w:cs="Arial"/>
          <w:color w:val="222222"/>
          <w:shd w:val="clear" w:color="auto" w:fill="FFFFFF"/>
          <w:lang w:val="en-US"/>
        </w:rPr>
        <w:t>propensity study could better prove the Authors hypothesis. </w:t>
      </w:r>
    </w:p>
    <w:p w14:paraId="67432EA0" w14:textId="77777777" w:rsidR="00051B47" w:rsidRDefault="00051B47" w:rsidP="00051B47">
      <w:pPr>
        <w:jc w:val="both"/>
        <w:rPr>
          <w:rFonts w:ascii="Arial" w:hAnsi="Arial" w:cs="Arial"/>
          <w:color w:val="222222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Resposta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>: As per your suggestion, we performed a propensity score matching taking into consideration the variables that were different between the pre-ERAS and ERAS group (diabetes, respiratory disease and ASA score). The article had been updated with the new results.</w:t>
      </w:r>
    </w:p>
    <w:p w14:paraId="1760A744" w14:textId="77777777" w:rsidR="00051B47" w:rsidRDefault="00051B47" w:rsidP="00051B47">
      <w:pPr>
        <w:jc w:val="both"/>
        <w:rPr>
          <w:rFonts w:ascii="Arial" w:hAnsi="Arial" w:cs="Arial"/>
          <w:color w:val="222222"/>
          <w:shd w:val="clear" w:color="auto" w:fill="FFFFFF"/>
          <w:lang w:val="en-US"/>
        </w:rPr>
      </w:pPr>
      <w:r w:rsidRPr="00051B47">
        <w:rPr>
          <w:rFonts w:ascii="Arial" w:hAnsi="Arial" w:cs="Arial"/>
          <w:color w:val="222222"/>
          <w:lang w:val="en-US"/>
        </w:rPr>
        <w:br/>
      </w:r>
      <w:r w:rsidRPr="00051B47">
        <w:rPr>
          <w:rFonts w:ascii="Arial" w:hAnsi="Arial" w:cs="Arial"/>
          <w:color w:val="222222"/>
          <w:shd w:val="clear" w:color="auto" w:fill="FFFFFF"/>
          <w:lang w:val="en-US"/>
        </w:rPr>
        <w:t>Q4,5&amp;6) Comment addressed </w:t>
      </w:r>
    </w:p>
    <w:p w14:paraId="2650F60F" w14:textId="4FE1B14F" w:rsidR="00051B47" w:rsidRDefault="00051B47" w:rsidP="00051B47">
      <w:pPr>
        <w:jc w:val="both"/>
        <w:rPr>
          <w:rFonts w:ascii="Arial" w:hAnsi="Arial" w:cs="Arial"/>
          <w:color w:val="222222"/>
          <w:shd w:val="clear" w:color="auto" w:fill="FFFFFF"/>
          <w:lang w:val="en-US"/>
        </w:rPr>
      </w:pPr>
      <w:r w:rsidRPr="00051B47">
        <w:rPr>
          <w:rFonts w:ascii="Arial" w:hAnsi="Arial" w:cs="Arial"/>
          <w:color w:val="222222"/>
          <w:shd w:val="clear" w:color="auto" w:fill="FFFFFF"/>
          <w:lang w:val="en-US"/>
        </w:rPr>
        <w:t>Q7) Addressed</w:t>
      </w:r>
    </w:p>
    <w:p w14:paraId="781F4316" w14:textId="77777777" w:rsidR="00051B47" w:rsidRDefault="00051B47" w:rsidP="00051B47">
      <w:pPr>
        <w:jc w:val="both"/>
        <w:rPr>
          <w:rFonts w:ascii="Arial" w:hAnsi="Arial" w:cs="Arial"/>
          <w:color w:val="222222"/>
          <w:shd w:val="clear" w:color="auto" w:fill="FFFFFF"/>
          <w:lang w:val="en-US"/>
        </w:rPr>
      </w:pPr>
      <w:r w:rsidRPr="00051B47">
        <w:rPr>
          <w:rFonts w:ascii="Arial" w:hAnsi="Arial" w:cs="Arial"/>
          <w:color w:val="222222"/>
          <w:shd w:val="clear" w:color="auto" w:fill="FFFFFF"/>
          <w:lang w:val="en-US"/>
        </w:rPr>
        <w:t>Q8&amp;9) Comment</w:t>
      </w: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addressed</w:t>
      </w:r>
    </w:p>
    <w:p w14:paraId="625DADC2" w14:textId="77777777" w:rsidR="00051B47" w:rsidRDefault="00051B47" w:rsidP="00051B47">
      <w:pPr>
        <w:jc w:val="both"/>
        <w:rPr>
          <w:rFonts w:ascii="Arial" w:hAnsi="Arial" w:cs="Arial"/>
          <w:color w:val="222222"/>
          <w:shd w:val="clear" w:color="auto" w:fill="FFFFFF"/>
          <w:lang w:val="en-US"/>
        </w:rPr>
      </w:pPr>
    </w:p>
    <w:p w14:paraId="3EDFD49A" w14:textId="637D542A" w:rsidR="00051B47" w:rsidRDefault="00051B47" w:rsidP="00051B47">
      <w:pPr>
        <w:jc w:val="both"/>
        <w:rPr>
          <w:rFonts w:ascii="Arial" w:hAnsi="Arial" w:cs="Arial"/>
          <w:color w:val="222222"/>
          <w:shd w:val="clear" w:color="auto" w:fill="FFFFFF"/>
          <w:lang w:val="en-US"/>
        </w:rPr>
      </w:pPr>
      <w:r w:rsidRPr="00051B47">
        <w:rPr>
          <w:rFonts w:ascii="Arial" w:hAnsi="Arial" w:cs="Arial"/>
          <w:color w:val="222222"/>
          <w:shd w:val="clear" w:color="auto" w:fill="FFFFFF"/>
          <w:lang w:val="en-US"/>
        </w:rPr>
        <w:t>Q10) Scientific method is testing hypothesis to see if the</w:t>
      </w:r>
      <w:r w:rsidRPr="00051B47">
        <w:rPr>
          <w:rFonts w:ascii="Arial" w:hAnsi="Arial" w:cs="Arial"/>
          <w:color w:val="222222"/>
          <w:lang w:val="en-US"/>
        </w:rPr>
        <w:br/>
      </w:r>
      <w:r w:rsidRPr="00051B47">
        <w:rPr>
          <w:rFonts w:ascii="Arial" w:hAnsi="Arial" w:cs="Arial"/>
          <w:color w:val="222222"/>
          <w:shd w:val="clear" w:color="auto" w:fill="FFFFFF"/>
          <w:lang w:val="en-US"/>
        </w:rPr>
        <w:t>observations prove them true or false, they should not be stated in</w:t>
      </w:r>
      <w:r w:rsidRPr="00051B47">
        <w:rPr>
          <w:rFonts w:ascii="Arial" w:hAnsi="Arial" w:cs="Arial"/>
          <w:color w:val="222222"/>
          <w:lang w:val="en-US"/>
        </w:rPr>
        <w:br/>
      </w:r>
      <w:r w:rsidRPr="00051B47">
        <w:rPr>
          <w:rFonts w:ascii="Arial" w:hAnsi="Arial" w:cs="Arial"/>
          <w:color w:val="222222"/>
          <w:shd w:val="clear" w:color="auto" w:fill="FFFFFF"/>
          <w:lang w:val="en-US"/>
        </w:rPr>
        <w:t>manuscripts as “success”… nor failures. . </w:t>
      </w:r>
    </w:p>
    <w:p w14:paraId="6D47EEBF" w14:textId="0CC4E615" w:rsidR="001661EC" w:rsidRPr="004C6578" w:rsidRDefault="004E753E" w:rsidP="004E753E">
      <w:pPr>
        <w:jc w:val="both"/>
        <w:rPr>
          <w:lang w:val="en-US"/>
        </w:rPr>
      </w:pP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Resposta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>: Corrected in the article.</w:t>
      </w:r>
    </w:p>
    <w:sectPr w:rsidR="001661EC" w:rsidRPr="004C65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B1E9E" w16cid:durableId="21190740"/>
  <w16cid:commentId w16cid:paraId="72389BD1" w16cid:durableId="21190708"/>
  <w16cid:commentId w16cid:paraId="19872B12" w16cid:durableId="21190899"/>
  <w16cid:commentId w16cid:paraId="701BB1AA" w16cid:durableId="2119088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47"/>
    <w:rsid w:val="000400EF"/>
    <w:rsid w:val="00051B47"/>
    <w:rsid w:val="001661EC"/>
    <w:rsid w:val="004C6578"/>
    <w:rsid w:val="004E753E"/>
    <w:rsid w:val="007C5538"/>
    <w:rsid w:val="00846CCD"/>
    <w:rsid w:val="00CC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6478B"/>
  <w15:chartTrackingRefBased/>
  <w15:docId w15:val="{60B9D401-A903-4623-9D2C-31365149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1E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1E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55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5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5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538"/>
    <w:rPr>
      <w:b/>
      <w:bCs/>
      <w:sz w:val="20"/>
      <w:szCs w:val="20"/>
    </w:rPr>
  </w:style>
  <w:style w:type="character" w:customStyle="1" w:styleId="tlid-translation">
    <w:name w:val="tlid-translation"/>
    <w:rsid w:val="00846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Carrão</dc:creator>
  <cp:keywords/>
  <dc:description/>
  <cp:lastModifiedBy>André Carrão</cp:lastModifiedBy>
  <cp:revision>5</cp:revision>
  <dcterms:created xsi:type="dcterms:W3CDTF">2019-09-03T21:06:00Z</dcterms:created>
  <dcterms:modified xsi:type="dcterms:W3CDTF">2019-09-05T17:11:00Z</dcterms:modified>
</cp:coreProperties>
</file>