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E8E8" w14:textId="77777777" w:rsidR="000C0F5A" w:rsidRDefault="000C0F5A" w:rsidP="000C0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Table 1</w:t>
      </w:r>
      <w:r>
        <w:rPr>
          <w:color w:val="000000"/>
        </w:rPr>
        <w:t>: Questions adapted from DSM-5 criteria of addictive gambling use</w:t>
      </w:r>
    </w:p>
    <w:p w14:paraId="5E8EC620" w14:textId="77777777" w:rsidR="000C0F5A" w:rsidRDefault="000C0F5A" w:rsidP="000C0F5A">
      <w:pPr>
        <w:spacing w:line="276" w:lineRule="auto"/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6710"/>
        <w:gridCol w:w="574"/>
        <w:gridCol w:w="494"/>
        <w:gridCol w:w="1267"/>
      </w:tblGrid>
      <w:tr w:rsidR="000C0F5A" w14:paraId="5E290A99" w14:textId="77777777" w:rsidTr="002E1ACE">
        <w:trPr>
          <w:trHeight w:val="22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9C28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Question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7EE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2B9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6C84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Sometimes</w:t>
            </w:r>
          </w:p>
        </w:tc>
      </w:tr>
      <w:tr w:rsidR="000C0F5A" w14:paraId="7C905F3A" w14:textId="77777777" w:rsidTr="002E1ACE">
        <w:trPr>
          <w:trHeight w:val="48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792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1. When you are not playing VG, do you think about it?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CAB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EBB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755E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47A4BA9A" w14:textId="77777777" w:rsidTr="002E1ACE">
        <w:trPr>
          <w:trHeight w:val="64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2A3B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2. Over time, do you think that you have been playing more and more hours?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0481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B85C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5FB1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4E3028E5" w14:textId="77777777" w:rsidTr="002E1ACE">
        <w:trPr>
          <w:trHeight w:val="58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93B8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3. Have you ever try to play less, or play shorter periods of time, and you couldn´t?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B14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4D9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1889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48378B6A" w14:textId="77777777" w:rsidTr="002E1ACE">
        <w:trPr>
          <w:trHeight w:val="66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ACF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4. When you can not play video games, do you feel upset, restless or angry?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360E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8502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9A55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549E0FFB" w14:textId="77777777" w:rsidTr="002E1ACE">
        <w:trPr>
          <w:trHeight w:val="60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47D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5. When you are sad, upset or with any problems, do you play video games more?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169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EE7E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3E34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6AA98AAD" w14:textId="77777777" w:rsidTr="002E1ACE">
        <w:trPr>
          <w:trHeight w:val="56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E7C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6. When you lose or can´t pass any level, do you need to play again to try to win?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7DBB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50D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17A2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264BB928" w14:textId="77777777" w:rsidTr="002E1ACE">
        <w:trPr>
          <w:trHeight w:val="22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ED1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7. Have you ever play when anyone is watching?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11FB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969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C2F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22074167" w14:textId="77777777" w:rsidTr="002E1ACE">
        <w:trPr>
          <w:trHeight w:val="68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0B92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8. To be able to play, do you any one of this things: miss classes, lie, steal, argue with anyone?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CA4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421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319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68CEF005" w14:textId="77777777" w:rsidTr="002E1ACE">
        <w:trPr>
          <w:trHeight w:val="114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D44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9. To spend much time playing, did you ever do any one of this things: skip doing homework, skip meals, sleep later, spend less time with family?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62B0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AE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1A3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5DADE8F" w14:textId="77777777" w:rsidR="000C0F5A" w:rsidRDefault="000C0F5A" w:rsidP="000C0F5A">
      <w:pPr>
        <w:spacing w:after="240" w:line="276" w:lineRule="auto"/>
        <w:rPr>
          <w:b/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898FFA0" w14:textId="77777777" w:rsidR="000C0F5A" w:rsidRDefault="000C0F5A" w:rsidP="000C0F5A">
      <w:r>
        <w:rPr>
          <w:b/>
          <w:color w:val="000000"/>
        </w:rPr>
        <w:lastRenderedPageBreak/>
        <w:t>Table 2:</w:t>
      </w:r>
      <w:r>
        <w:rPr>
          <w:color w:val="000000"/>
        </w:rPr>
        <w:t xml:space="preserve"> Risk factors for addictive VG use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1358"/>
        <w:gridCol w:w="1761"/>
        <w:gridCol w:w="1667"/>
        <w:gridCol w:w="738"/>
        <w:gridCol w:w="1706"/>
        <w:gridCol w:w="1701"/>
        <w:gridCol w:w="845"/>
      </w:tblGrid>
      <w:tr w:rsidR="000C0F5A" w14:paraId="29F4647D" w14:textId="77777777" w:rsidTr="002E1ACE">
        <w:trPr>
          <w:trHeight w:val="30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3514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EA1D473" w14:textId="77777777" w:rsidR="000C0F5A" w:rsidRDefault="000C0F5A" w:rsidP="002E1ACE">
            <w:pPr>
              <w:rPr>
                <w:sz w:val="16"/>
                <w:szCs w:val="16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040CE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2F094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2</w:t>
            </w:r>
          </w:p>
        </w:tc>
      </w:tr>
      <w:tr w:rsidR="000C0F5A" w14:paraId="7F32F98A" w14:textId="77777777" w:rsidTr="002E1ACE">
        <w:trPr>
          <w:trHeight w:val="40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FD9A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E28D3" w14:textId="77777777" w:rsidR="000C0F5A" w:rsidRDefault="000C0F5A" w:rsidP="002E1ACE">
            <w:pPr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Without additive use criteria</w:t>
            </w:r>
            <w:r>
              <w:rPr>
                <w:b/>
                <w:sz w:val="16"/>
                <w:szCs w:val="16"/>
              </w:rPr>
              <w:t>, n (%)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0E6DE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With additive use criteria</w:t>
            </w:r>
            <w:r>
              <w:rPr>
                <w:b/>
                <w:sz w:val="16"/>
                <w:szCs w:val="16"/>
              </w:rPr>
              <w:t>, n (%)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9FAC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value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7F33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Without risk </w:t>
            </w:r>
            <w:proofErr w:type="spellStart"/>
            <w:r>
              <w:rPr>
                <w:b/>
                <w:sz w:val="16"/>
                <w:szCs w:val="16"/>
              </w:rPr>
              <w:t>behaviour</w:t>
            </w:r>
            <w:proofErr w:type="spellEnd"/>
            <w:r>
              <w:rPr>
                <w:b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B88CB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With risk </w:t>
            </w:r>
            <w:proofErr w:type="spellStart"/>
            <w:r>
              <w:rPr>
                <w:b/>
                <w:sz w:val="16"/>
                <w:szCs w:val="16"/>
              </w:rPr>
              <w:t>behaviour</w:t>
            </w:r>
            <w:proofErr w:type="spellEnd"/>
            <w:r>
              <w:rPr>
                <w:b/>
                <w:sz w:val="16"/>
                <w:szCs w:val="16"/>
              </w:rPr>
              <w:t>,  n (%)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8F3D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value</w:t>
            </w:r>
          </w:p>
        </w:tc>
      </w:tr>
      <w:tr w:rsidR="000C0F5A" w14:paraId="3B1BED69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C0FED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much hours do children play during the week</w:t>
            </w:r>
          </w:p>
        </w:tc>
      </w:tr>
      <w:tr w:rsidR="000C0F5A" w14:paraId="4CB87A30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A7B7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1F7C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(95,7)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DD5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(4,3)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A22D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7F3A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(87,0)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AAA8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(13,0)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CCFB1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&lt; 0,001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3CF2C363" w14:textId="77777777" w:rsidTr="002E1ACE">
        <w:trPr>
          <w:trHeight w:val="26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468D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– 00:30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EA8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(100,9)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E7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FC53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D957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(83,3)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CB35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(16,7)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86BF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65DCA5B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E92F1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 – 01:59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8098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(97,6)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37CE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(2,4)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B8E7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588A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(78,6)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860A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(21,4)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0B4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6112622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F176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 – 03:59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2B3A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(89,7)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2B5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(10,3)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F6EAD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5BF5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(31,0)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9191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(69,0)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41D3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59FBA8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B9C4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04:00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09A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(93,3)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BAD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(6,7)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9C26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5A0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(26,7)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0EB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(73,3)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3AA0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4BFD864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4501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99C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6B7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177D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1A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8E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(33,1)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D114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5EAF466" w14:textId="77777777" w:rsidTr="002E1ACE">
        <w:trPr>
          <w:trHeight w:val="24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D2BED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much hours do children play during the weekend</w:t>
            </w:r>
          </w:p>
        </w:tc>
      </w:tr>
      <w:tr w:rsidR="000C0F5A" w14:paraId="6AB64550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EA39A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2DC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(90,0)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F54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(10,0)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5671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0,082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FDC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(90,0)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77A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(10,0)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AD33B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&lt; 0,001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025B14F8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E07D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– 00:30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EE37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A61A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1B19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D65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(82,4)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09E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(17,6)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6FC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B340953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02D7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 – 01:59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BB2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18E2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63BF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8350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(75,6)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5FD9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(24,4)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F6E36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6C2364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68ACC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 – 03:59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7F3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72E6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CEB3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216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(57,7)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3B6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(42,3)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1568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A8DB11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9914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04:00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DC8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(86,5)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21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(13,5)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19DF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2D7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(40,5)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AC7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(59,5)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D1079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1E87FB3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D0D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7EA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E0E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44E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E662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782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608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AF6BF52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79E0B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in which they began to play</w:t>
            </w:r>
          </w:p>
        </w:tc>
      </w:tr>
      <w:tr w:rsidR="000C0F5A" w14:paraId="1484BEE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96E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4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7641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7E0A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809E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FF81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(40,0)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DDAF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(60,0)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B6DB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6E702214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B1D5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134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(96,2)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2FE3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(3,8)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EFD5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8B99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(53,8)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5D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(46,2)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056D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FCD563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404A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6 - 8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4DC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(93,3)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48B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(6,7)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E0B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45E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(71,1)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3EFE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(283)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53F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A2243E1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259C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8 - 9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CA5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(97,9)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DF7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(2,1)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0C81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9483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(68,8)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342D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(31,3)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E19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E4FB63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2DE3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4994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9582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2A8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3A29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(69,2)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1E4E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(30,8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6963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BC36F5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EE945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7F53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780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8E33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B07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6418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730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FEAEFBE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46B73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in which they had the first electronic device</w:t>
            </w:r>
          </w:p>
        </w:tc>
      </w:tr>
      <w:tr w:rsidR="000C0F5A" w14:paraId="600695F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C4B79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4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601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5 )100,0)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F5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3078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430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A93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(40,0)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F32A4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46F9E5F1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517FF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92F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(83,3)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D4F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(16,7)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7BDD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B739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D68E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(50,0)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F317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208825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73978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6 - 8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4B88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7669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8538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928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(61,4)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C06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(38,6)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4DFB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521D705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E442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8 - 9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8D37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(96,2)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4A95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(3,8)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20C4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FD0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(69,8)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D69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(21,9)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DA7D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E374325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AEBF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BCF2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(96,9)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601C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(3,1)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DF7C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806C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((78,1)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9E19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(21,9)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FD55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5B5A272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973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007D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9C99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7F48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F7B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154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B161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7483FCD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DA82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games</w:t>
            </w:r>
          </w:p>
        </w:tc>
      </w:tr>
      <w:tr w:rsidR="000C0F5A" w14:paraId="2E236EC6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4635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</w:t>
            </w:r>
          </w:p>
        </w:tc>
      </w:tr>
      <w:tr w:rsidR="000C0F5A" w14:paraId="31136AA4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72E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D58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(98,8)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5C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(1,2)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49686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0,093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57F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60(73,2)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5F6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(26,8)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C9C4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0,049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57D0600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EE72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77BC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(92,8)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406E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(7,2)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A0A7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0275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(58,0)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D93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(42,0)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18E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E44C5F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23EF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F87A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3E70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233A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9E8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198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667B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5EB315AF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9EAB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Adventure</w:t>
            </w:r>
          </w:p>
        </w:tc>
      </w:tr>
      <w:tr w:rsidR="000C0F5A" w14:paraId="48453280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3B551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96A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(95,9)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26CC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(4,1)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541C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&gt; 0,999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B632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(71,6)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C2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(28,4)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28B9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0,169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55199D8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F248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1D1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A324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89F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29CD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(61,0)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75CC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(39,0)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867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C6E30F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5DF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EA3F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58B5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F09B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51A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E23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F9184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798A8C6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986E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Fight</w:t>
            </w:r>
          </w:p>
        </w:tc>
      </w:tr>
      <w:tr w:rsidR="000C0F5A" w14:paraId="34896CF7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ACD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77AB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(97,1)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BB5E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(29)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EC060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0,383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121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(73,8)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054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(16,2)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0F665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0,004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375C5D3A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60544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4CAC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(93,8)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522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(6,3)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E48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EFE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(50,0)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058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(50,0)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BDA6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1CAF27B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13E54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089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2537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86C7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7186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1B1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80C4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1E2F660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51C7E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Run</w:t>
            </w:r>
          </w:p>
        </w:tc>
      </w:tr>
      <w:tr w:rsidR="000C0F5A" w14:paraId="693CBC68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28A3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CC9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(97,0)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F219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4C9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0,406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B29E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(68,0)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4150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(32,0)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6B224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0,518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76471A1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4DDDC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395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(94,1)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447B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(5,9)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4A8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4ABE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(62,7)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2AF3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(37,3)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31C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40BEB7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2030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A455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3A7E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CF559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D4C8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67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69E83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8842F96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5394D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Strategy</w:t>
            </w:r>
          </w:p>
        </w:tc>
      </w:tr>
      <w:tr w:rsidR="000C0F5A" w14:paraId="318C22E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8E0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E36E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CBF1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AD1C6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&gt; 0,999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E932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(66,7)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F897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(33,3)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8AB2F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0,874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24ACCF2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5043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F803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(96,2)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63D0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(3,8)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41C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B572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(65,4)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AF6D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(34,6)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6C1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AE49E85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50389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60D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35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4C04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7265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DA1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6541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822B09F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2159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Sport</w:t>
            </w:r>
          </w:p>
        </w:tc>
      </w:tr>
      <w:tr w:rsidR="000C0F5A" w14:paraId="21EFFC3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EA64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E5F9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(97,9)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F81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(2,1)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8F72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0,197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D86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(71,3)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345B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(28,7)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69E34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0,077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38AF071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D2B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1C9E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(92,9)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C1E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(7,1)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B18C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2844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(57,1)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668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(42,9)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FB8B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BBCDB38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10FA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20F8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B493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3ED3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251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(66,0)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280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(34,0)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006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284CADB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2CA3A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Logic reasoning</w:t>
            </w:r>
          </w:p>
        </w:tc>
      </w:tr>
      <w:tr w:rsidR="000C0F5A" w14:paraId="11DD85A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70317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E957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(96,9)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9103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(3,1)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FA58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0,196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D476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(65,4)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898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(34,6)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8F40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0,587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141A5E5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D5E29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4CD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(90,5)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9ECE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(9,5)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33BC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A237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(71,4)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FF0C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(28,6)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42F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309CF6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050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B9C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61E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283B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3EBD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C0B7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FFAE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0039D24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826E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 games (multiplayer)</w:t>
            </w:r>
            <w:r>
              <w:rPr>
                <w:sz w:val="16"/>
                <w:szCs w:val="16"/>
              </w:rPr>
              <w:t> </w:t>
            </w:r>
          </w:p>
        </w:tc>
      </w:tr>
      <w:tr w:rsidR="000C0F5A" w14:paraId="6B1E6FC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262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36E5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(97,1)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E048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(2,9)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047FE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0,686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C7C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(78,6)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AAB0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(21,4)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F286B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0,003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5B99386B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4111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FB4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(95,1)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418B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967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D54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(55,6)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A58A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(44,4)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8740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0DD078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39F7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6B1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AE0D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16F2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10DB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91A2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DF64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A75F5A5" w14:textId="77777777" w:rsidR="000C0F5A" w:rsidRDefault="000C0F5A" w:rsidP="000C0F5A">
      <w:pPr>
        <w:spacing w:line="276" w:lineRule="auto"/>
      </w:pPr>
    </w:p>
    <w:p w14:paraId="4A5D98AD" w14:textId="77777777" w:rsidR="000C0F5A" w:rsidRDefault="000C0F5A" w:rsidP="000C0F5A">
      <w:pPr>
        <w:spacing w:line="276" w:lineRule="auto"/>
      </w:pPr>
      <w:r>
        <w:rPr>
          <w:vertAlign w:val="superscript"/>
        </w:rPr>
        <w:t>1</w:t>
      </w:r>
      <w:r>
        <w:t xml:space="preserve"> Qui-square test</w:t>
      </w:r>
    </w:p>
    <w:p w14:paraId="03B7079B" w14:textId="77777777" w:rsidR="000C0F5A" w:rsidRDefault="000C0F5A" w:rsidP="000C0F5A">
      <w:pPr>
        <w:spacing w:line="276" w:lineRule="auto"/>
      </w:pPr>
      <w:r>
        <w:rPr>
          <w:vertAlign w:val="superscript"/>
        </w:rPr>
        <w:t>2</w:t>
      </w:r>
      <w:r>
        <w:t xml:space="preserve"> Fisher test</w:t>
      </w:r>
    </w:p>
    <w:p w14:paraId="1FAB8839" w14:textId="77777777" w:rsidR="000C0F5A" w:rsidRDefault="000C0F5A" w:rsidP="000C0F5A">
      <w:pPr>
        <w:spacing w:line="276" w:lineRule="auto"/>
      </w:pPr>
      <w:r>
        <w:rPr>
          <w:vertAlign w:val="superscript"/>
        </w:rPr>
        <w:t>3</w:t>
      </w:r>
      <w:r>
        <w:t xml:space="preserve"> not applicable</w:t>
      </w:r>
    </w:p>
    <w:p w14:paraId="1295AE0E" w14:textId="77777777" w:rsidR="00436E32" w:rsidRDefault="00436E32" w:rsidP="000C0F5A"/>
    <w:sectPr w:rsidR="00436E32" w:rsidSect="000C0F5A">
      <w:pgSz w:w="11900" w:h="16840"/>
      <w:pgMar w:top="1701" w:right="1134" w:bottom="113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5A"/>
    <w:rsid w:val="000C0F5A"/>
    <w:rsid w:val="00436E32"/>
    <w:rsid w:val="008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70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F5A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3358</Characters>
  <Application>Microsoft Macintosh Word</Application>
  <DocSecurity>0</DocSecurity>
  <Lines>27</Lines>
  <Paragraphs>7</Paragraphs>
  <ScaleCrop>false</ScaleCrop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2018-06-22T10:51:00Z</dcterms:created>
  <dcterms:modified xsi:type="dcterms:W3CDTF">2018-06-22T10:52:00Z</dcterms:modified>
</cp:coreProperties>
</file>