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B4" w:rsidRDefault="00E36FB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"Consentimento informado: visão e perspetivas de adolescentes, pais e profissionais Estudo multicêntrico em seis Hospitais" </w:t>
      </w:r>
    </w:p>
    <w:p w:rsidR="00E36FB4" w:rsidRDefault="00E36FB4">
      <w:pPr>
        <w:rPr>
          <w:rFonts w:ascii="Arial" w:hAnsi="Arial" w:cs="Arial"/>
          <w:color w:val="222222"/>
          <w:shd w:val="clear" w:color="auto" w:fill="FFFFFF"/>
        </w:rPr>
      </w:pPr>
    </w:p>
    <w:p w:rsidR="00E36FB4" w:rsidRDefault="00E36FB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Notas do editor: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com 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objectivo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optimizar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legibilidade do seu artigo e assim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incrementar potencialmente as citações do mesmo, recomendamos que os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conteúdos redigidos em inglês sejam revistos por  um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native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speaker",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tradutor qualificado ou empresa especializada em serviços de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language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polishing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"; </w:t>
      </w:r>
      <w:r w:rsidRPr="00E36FB4">
        <w:rPr>
          <w:rFonts w:ascii="Arial" w:hAnsi="Arial" w:cs="Arial"/>
          <w:color w:val="222222"/>
          <w:highlight w:val="yellow"/>
          <w:shd w:val="clear" w:color="auto" w:fill="FFFFFF"/>
        </w:rPr>
        <w:t>REVISTO</w:t>
      </w:r>
      <w:r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r w:rsidRPr="00E36FB4">
        <w:rPr>
          <w:rFonts w:ascii="Arial" w:hAnsi="Arial" w:cs="Arial"/>
          <w:color w:val="222222"/>
          <w:highlight w:val="yellow"/>
          <w:shd w:val="clear" w:color="auto" w:fill="FFFFFF"/>
        </w:rPr>
        <w:t>por tradutor</w:t>
      </w:r>
      <w:r>
        <w:rPr>
          <w:rFonts w:ascii="Arial" w:hAnsi="Arial" w:cs="Arial"/>
          <w:color w:val="222222"/>
          <w:highlight w:val="yellow"/>
          <w:shd w:val="clear" w:color="auto" w:fill="FFFFFF"/>
        </w:rPr>
        <w:t>a</w:t>
      </w:r>
      <w:r w:rsidRPr="00E36FB4">
        <w:rPr>
          <w:rFonts w:ascii="Arial" w:hAnsi="Arial" w:cs="Arial"/>
          <w:color w:val="222222"/>
          <w:highlight w:val="yellow"/>
          <w:shd w:val="clear" w:color="auto" w:fill="FFFFFF"/>
        </w:rPr>
        <w:t xml:space="preserve"> qualificad</w:t>
      </w:r>
      <w:r>
        <w:rPr>
          <w:rFonts w:ascii="Arial" w:hAnsi="Arial" w:cs="Arial"/>
          <w:color w:val="222222"/>
          <w:highlight w:val="yellow"/>
          <w:shd w:val="clear" w:color="auto" w:fill="FFFFFF"/>
        </w:rPr>
        <w:t>a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o resumo e 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abstract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deverão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reflectir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fielmente a estrutura do artigo,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pelo que é necessário que incluam um parágrafo independente relativo ao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capítulo "Discussão";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muitas referências incompletas na listagem final, não identificando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entidade publicadora, local, ano de publicação...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ref.ªas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1, 2, 4,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5, 9, 10, 21,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</w:t>
      </w:r>
      <w:r w:rsidR="00787817" w:rsidRPr="00787817">
        <w:rPr>
          <w:rFonts w:ascii="Arial" w:hAnsi="Arial" w:cs="Arial"/>
          <w:color w:val="222222"/>
          <w:highlight w:val="yellow"/>
          <w:shd w:val="clear" w:color="auto" w:fill="FFFFFF"/>
        </w:rPr>
        <w:t>CORRIGIDO e COMPLETADO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------------------------------------------------------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Revisor 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Não disponibilizou recomendações de alteração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Revisor B: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Relevância: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 manuscrito é importante para a prática clínica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formageral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principalmente para todos os médicos que apresentam adolescentes na sua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casuística.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Pode ajudar os médicos a aperfeiçoar a sua prática 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consequentemente abordar de forma mais eficiente os adolescentes e crianças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em situações de assentimento/consentimento informado.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Comenta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factores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clínicos, científicos e sociais, que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afectam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as decisões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relativas à saúde dos adolescentes.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Originalidade: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É o primeiro artigo a analisar o assentimento/consentimento informado em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adolescentes no nosso país, englobando 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perspectivas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dos próprios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adolescentes, os seus pais e os médicos envolvidos.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Má conduta: Não consegui identificar plágio fraude, viés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aduplicação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 publicação.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Estrutura do Manuscrito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Título: é informativo e curto e traduz o conteúdo de forma sucinta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Resumo: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reflecte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 conteúdo do manuscrito, está bem estruturado e resume 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artigo de forma eficiente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Introdução: 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objectivos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são claramente mencionados e justifica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relevância do estudo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Métodos: descreve como 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objectivos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foram realizados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 desenho de estudo e metodologia são apropriados para 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objectivos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Resultados: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Existem algumas discrepâncias entre algumas percentagens mencionadas no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texto dos resultados e algumas tabelas designadamente: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 tabela 2 as percentagens referidas nas questões 7 e 8 não são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concordantes com as do texto principal (Adolescentes dos 14 aos 18 anos)</w:t>
      </w:r>
    </w:p>
    <w:p w:rsidR="00E36FB4" w:rsidRDefault="00E36FB4">
      <w:pPr>
        <w:rPr>
          <w:rFonts w:ascii="Arial" w:hAnsi="Arial" w:cs="Arial"/>
          <w:color w:val="222222"/>
          <w:shd w:val="clear" w:color="auto" w:fill="FFFFFF"/>
        </w:rPr>
      </w:pPr>
      <w:r w:rsidRPr="00A620CA">
        <w:rPr>
          <w:rFonts w:ascii="Arial" w:hAnsi="Arial" w:cs="Arial"/>
          <w:color w:val="222222"/>
          <w:highlight w:val="yellow"/>
          <w:shd w:val="clear" w:color="auto" w:fill="FFFFFF"/>
        </w:rPr>
        <w:t xml:space="preserve">Emendado </w:t>
      </w:r>
      <w:r w:rsidR="00A620CA" w:rsidRPr="00A620CA">
        <w:rPr>
          <w:rFonts w:ascii="Arial" w:hAnsi="Arial" w:cs="Arial"/>
          <w:color w:val="222222"/>
          <w:highlight w:val="yellow"/>
          <w:shd w:val="clear" w:color="auto" w:fill="FFFFFF"/>
        </w:rPr>
        <w:t>no texto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 tabela 4 os valores referidos na tabela na última questão (tempo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disponível para comunicar com os adolescentes) não são concordantes com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as do texto (Médicos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Directores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Serviço).</w:t>
      </w:r>
    </w:p>
    <w:p w:rsidR="00E9749C" w:rsidRDefault="00A620C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highlight w:val="yellow"/>
          <w:shd w:val="clear" w:color="auto" w:fill="FFFFFF"/>
        </w:rPr>
        <w:t>São concordantes: a</w:t>
      </w:r>
      <w:r w:rsidR="00E36FB4" w:rsidRPr="00A620CA">
        <w:rPr>
          <w:rFonts w:ascii="Arial" w:hAnsi="Arial" w:cs="Arial"/>
          <w:color w:val="222222"/>
          <w:highlight w:val="yellow"/>
          <w:shd w:val="clear" w:color="auto" w:fill="FFFFFF"/>
        </w:rPr>
        <w:t xml:space="preserve"> tabela refere os 5 que consideraram adequado e o texto os 3</w:t>
      </w:r>
      <w:r w:rsidR="00E9749C"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r w:rsidR="00E36FB4" w:rsidRPr="00A620CA">
        <w:rPr>
          <w:rFonts w:ascii="Arial" w:hAnsi="Arial" w:cs="Arial"/>
          <w:color w:val="222222"/>
          <w:highlight w:val="yellow"/>
          <w:shd w:val="clear" w:color="auto" w:fill="FFFFFF"/>
        </w:rPr>
        <w:t>(em 8) que não consideraram adequado</w:t>
      </w:r>
      <w:r w:rsidR="00E36F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Existe ainda uma discrepância entre a frase – A maioria referiu ter tido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formação pré-graduada e adquirido experiência prática sobre CI escrito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e AI oral durante a sua especialização e/ou formação pós-graduada- e o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que a esta frase se refere no Resumo e na Discussão), apesar de concordante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com o que consta na tabela 5.</w:t>
      </w:r>
    </w:p>
    <w:p w:rsidR="00E9749C" w:rsidRDefault="00E9749C">
      <w:pPr>
        <w:rPr>
          <w:rFonts w:ascii="Arial" w:hAnsi="Arial" w:cs="Arial"/>
          <w:color w:val="222222"/>
          <w:shd w:val="clear" w:color="auto" w:fill="FFFFFF"/>
        </w:rPr>
      </w:pPr>
      <w:r w:rsidRPr="00E9749C">
        <w:rPr>
          <w:rFonts w:ascii="Arial" w:hAnsi="Arial" w:cs="Arial"/>
          <w:color w:val="222222"/>
          <w:highlight w:val="yellow"/>
          <w:shd w:val="clear" w:color="auto" w:fill="FFFFFF"/>
        </w:rPr>
        <w:t>Já justificado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Discussão: Já descrita a discordância entre a tabela 5 e os resultados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com o que consta na discussão relacionada com o mesmo tópico.</w:t>
      </w:r>
    </w:p>
    <w:p w:rsidR="000159C6" w:rsidRDefault="00E9749C">
      <w:pPr>
        <w:rPr>
          <w:rFonts w:ascii="Arial" w:hAnsi="Arial" w:cs="Arial"/>
          <w:color w:val="222222"/>
          <w:shd w:val="clear" w:color="auto" w:fill="FFFFFF"/>
        </w:rPr>
      </w:pPr>
      <w:r w:rsidRPr="00E9749C">
        <w:rPr>
          <w:rFonts w:ascii="Arial" w:hAnsi="Arial" w:cs="Arial"/>
          <w:color w:val="222222"/>
          <w:highlight w:val="yellow"/>
          <w:shd w:val="clear" w:color="auto" w:fill="FFFFFF"/>
        </w:rPr>
        <w:t>idem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Explica as implicações dos achados. Examina limitações e identifica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áreas que necessitam de mais estudo. Nas limitações poderiam ser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abrangidas outras como a escolaridade dos adolescentes incluídos no estudo,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bem como se apresentavam ou não patologia crónica que obrigasse a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internamentos/intervenções prévias.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 xml:space="preserve">Conclusão: as conclusões são relevantes, relacionadas com </w:t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osobjectivos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e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baseadas nos resultados apresentados. 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Referências: 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lastRenderedPageBreak/>
        <w:t>As referências seguem o estilo da AMP. Penso que poderiam ter incluído o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 xml:space="preserve">artigo </w:t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Informed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consent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Decison-Making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Pediatric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Practice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Committee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on</w:t>
      </w:r>
      <w:proofErr w:type="spellEnd"/>
      <w:r w:rsidR="00E36FB4">
        <w:rPr>
          <w:rFonts w:ascii="Arial" w:hAnsi="Arial" w:cs="Arial"/>
          <w:color w:val="222222"/>
        </w:rPr>
        <w:br/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Bioethics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Policy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Statement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Pediatrics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2016 Volume 18, </w:t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number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2 </w:t>
      </w:r>
      <w:r w:rsidR="00E36FB4">
        <w:rPr>
          <w:rFonts w:ascii="Arial" w:hAnsi="Arial" w:cs="Arial"/>
          <w:color w:val="222222"/>
        </w:rPr>
        <w:br/>
      </w:r>
      <w:r w:rsidRPr="00E9749C">
        <w:rPr>
          <w:rFonts w:ascii="Arial" w:hAnsi="Arial" w:cs="Arial"/>
          <w:color w:val="222222"/>
          <w:highlight w:val="yellow"/>
        </w:rPr>
        <w:t>INCLUIDO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Tabelas / Figuras: As tabelas estão claramente identificadas e legíveis,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no entanto a sua interpretação não é simples sem ser necessária a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leitura do texto principal. Se os resultados constantes nas tabelas fossem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identificados como as respostas afirmativas já não existiria essa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dificuldade. (tabelas 2,3,4 e 5)</w:t>
      </w:r>
    </w:p>
    <w:p w:rsidR="00B214EF" w:rsidRDefault="000159C6">
      <w:pPr>
        <w:rPr>
          <w:rFonts w:ascii="Arial" w:hAnsi="Arial" w:cs="Arial"/>
          <w:color w:val="222222"/>
          <w:shd w:val="clear" w:color="auto" w:fill="FFFFFF"/>
        </w:rPr>
      </w:pPr>
      <w:r w:rsidRPr="000159C6">
        <w:rPr>
          <w:rFonts w:ascii="Arial" w:hAnsi="Arial" w:cs="Arial"/>
          <w:color w:val="222222"/>
          <w:highlight w:val="yellow"/>
          <w:shd w:val="clear" w:color="auto" w:fill="FFFFFF"/>
        </w:rPr>
        <w:t>EMENDADO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Na tabela 5 as percentagens referidas são concordantes com as do texto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principal mas discordantes com a informação disponível nos resultados e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no resumo (relacionadas com as questões 1,2 e 3 secção de formação da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mesma tabela)</w:t>
      </w:r>
    </w:p>
    <w:p w:rsidR="005E6E30" w:rsidRDefault="00B214EF">
      <w:r w:rsidRPr="00B214EF">
        <w:rPr>
          <w:rFonts w:ascii="Arial" w:hAnsi="Arial" w:cs="Arial"/>
          <w:color w:val="222222"/>
          <w:highlight w:val="yellow"/>
          <w:shd w:val="clear" w:color="auto" w:fill="FFFFFF"/>
        </w:rPr>
        <w:t>emendado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Agradecimentos: 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Sem fontes de financiamento Não identifico conflitos de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interesse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Extensão: Penso que as tabelas podem ser melhoradas (vide tabelas)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Apresentação: o manuscrito é apresentado de forma clara e lógica.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Recomendação de publicação: Acho que o manuscrito deve ser publicado na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AMP porque auxilia à formação dos profissionais sobre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consentimento/assentimento informado em adolescentes.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 xml:space="preserve">Prioridade de publicação: Penso ser uma questão </w:t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actual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e pertinente 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------------------------------------------------------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Revisor C: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Vide documento carregado na plataforma da AMP.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------------------------------------------------------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Revisor D: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O presente artigo é de bastante importância pois preenche uma lacuna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importante acerca do consentimento informado na adolescência. O estudo é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de âmbito nacional e é transversal a adolescentes, pais,  médicos e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altos cargos hospitalares. Esta transversalidade é importante para se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retirar conclusões relevantes de modo a influenciar decisões centrais.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 xml:space="preserve">ESTRUTURA: Tanto o título, </w:t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abstarct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e introdução são apropriados e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resumem de forma clara, respetivamente,  os resultados e as motivações do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lastRenderedPageBreak/>
        <w:t>estudo. A metodologia estatística é básica, mas sem erros e com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resultados consistentes e fiáveis. As tabelas também apresentam a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 xml:space="preserve">informação de forma clara. As conclusões </w:t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reflectem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bem o resto do artigo.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 xml:space="preserve">O resto das </w:t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guidelines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também foram cumpridas.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EXTENSÃO: Todos os resultados pareceram-me pertinentes e por isso não vejo</w:t>
      </w:r>
      <w:r w:rsidR="00E36FB4">
        <w:rPr>
          <w:rFonts w:ascii="Arial" w:hAnsi="Arial" w:cs="Arial"/>
          <w:color w:val="222222"/>
        </w:rPr>
        <w:br/>
      </w:r>
      <w:proofErr w:type="spellStart"/>
      <w:r w:rsidR="00E36FB4">
        <w:rPr>
          <w:rFonts w:ascii="Arial" w:hAnsi="Arial" w:cs="Arial"/>
          <w:color w:val="222222"/>
          <w:shd w:val="clear" w:color="auto" w:fill="FFFFFF"/>
        </w:rPr>
        <w:t>razaão</w:t>
      </w:r>
      <w:proofErr w:type="spellEnd"/>
      <w:r w:rsidR="00E36FB4">
        <w:rPr>
          <w:rFonts w:ascii="Arial" w:hAnsi="Arial" w:cs="Arial"/>
          <w:color w:val="222222"/>
          <w:shd w:val="clear" w:color="auto" w:fill="FFFFFF"/>
        </w:rPr>
        <w:t xml:space="preserve"> para o artigo ser encurtado.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APRESENTAÇÃO: Apresentação clara. Na minha posição de estatístico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não considero que haja grande margem para melhoramentos.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Recomendo a publicação do artigo: "Consentimento informado: visão e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perspetivas de adolescentes, pais e profissionais Estudo multicêntrico em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seis Hospitais".</w:t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</w:rPr>
        <w:br/>
      </w:r>
      <w:r w:rsidR="00E36FB4">
        <w:rPr>
          <w:rFonts w:ascii="Arial" w:hAnsi="Arial" w:cs="Arial"/>
          <w:color w:val="222222"/>
          <w:shd w:val="clear" w:color="auto" w:fill="FFFFFF"/>
        </w:rPr>
        <w:t> </w:t>
      </w:r>
    </w:p>
    <w:sectPr w:rsidR="005E6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B4"/>
    <w:rsid w:val="000159C6"/>
    <w:rsid w:val="005E6E30"/>
    <w:rsid w:val="006F406A"/>
    <w:rsid w:val="00787817"/>
    <w:rsid w:val="00A620CA"/>
    <w:rsid w:val="00B214EF"/>
    <w:rsid w:val="00CB237C"/>
    <w:rsid w:val="00E36FB4"/>
    <w:rsid w:val="00E9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1AFA-2EAF-4A4D-8AF5-2EBD7D2C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Céu Machado</dc:creator>
  <cp:keywords/>
  <dc:description/>
  <cp:lastModifiedBy>Vanessa Costa</cp:lastModifiedBy>
  <cp:revision>2</cp:revision>
  <dcterms:created xsi:type="dcterms:W3CDTF">2018-12-19T13:36:00Z</dcterms:created>
  <dcterms:modified xsi:type="dcterms:W3CDTF">2018-12-19T13:36:00Z</dcterms:modified>
</cp:coreProperties>
</file>